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E1" w:rsidRDefault="00E01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1" w:lineRule="auto"/>
      </w:pPr>
      <w:r>
        <w:t>Academic Senate Rules Committee Minutes</w:t>
      </w:r>
    </w:p>
    <w:p w:rsidR="004058E1" w:rsidRDefault="00E01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1" w:lineRule="auto"/>
      </w:pPr>
      <w:r>
        <w:t>March 7th, 2018</w:t>
      </w:r>
    </w:p>
    <w:p w:rsidR="004058E1" w:rsidRDefault="00E01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1" w:lineRule="auto"/>
      </w:pPr>
      <w:r>
        <w:t>Meeting opened at 6:01 pm in 3rd Floor West Lounge</w:t>
      </w:r>
    </w:p>
    <w:p w:rsidR="004058E1" w:rsidRDefault="004058E1"/>
    <w:p w:rsidR="004058E1" w:rsidRDefault="004058E1"/>
    <w:p w:rsidR="004058E1" w:rsidRDefault="00E01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1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Call to Order: consensual relations policy faculty and university employees, </w:t>
      </w:r>
      <w:r>
        <w:t xml:space="preserve">consensual relations policy merger </w:t>
      </w:r>
    </w:p>
    <w:p w:rsidR="004058E1" w:rsidRDefault="0040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1" w:lineRule="auto"/>
        <w:rPr>
          <w:rFonts w:ascii="Calibri" w:eastAsia="Calibri" w:hAnsi="Calibri" w:cs="Calibri"/>
          <w:sz w:val="24"/>
          <w:szCs w:val="24"/>
        </w:rPr>
      </w:pPr>
    </w:p>
    <w:p w:rsidR="004058E1" w:rsidRDefault="00E01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1" w:lineRule="auto"/>
      </w:pPr>
      <w:r>
        <w:t xml:space="preserve">Attendance: Martha Horst, Andy </w:t>
      </w:r>
      <w:proofErr w:type="spellStart"/>
      <w:r>
        <w:t>Byars</w:t>
      </w:r>
      <w:proofErr w:type="spellEnd"/>
      <w:r>
        <w:t xml:space="preserve">, Jason Hale, Jack </w:t>
      </w:r>
      <w:proofErr w:type="gramStart"/>
      <w:r>
        <w:t>Whitsitt,  Scott</w:t>
      </w:r>
      <w:proofErr w:type="gramEnd"/>
      <w:r>
        <w:t xml:space="preserve"> </w:t>
      </w:r>
      <w:proofErr w:type="spellStart"/>
      <w:r>
        <w:t>Seeman</w:t>
      </w:r>
      <w:proofErr w:type="spellEnd"/>
      <w:r>
        <w:t xml:space="preserve">, Michael </w:t>
      </w:r>
      <w:proofErr w:type="spellStart"/>
      <w:r>
        <w:t>Torry</w:t>
      </w:r>
      <w:proofErr w:type="spellEnd"/>
      <w:r>
        <w:t>, Craig Blum, Sam Catanzaro</w:t>
      </w:r>
    </w:p>
    <w:p w:rsidR="004058E1" w:rsidRDefault="0040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1" w:lineRule="auto"/>
      </w:pPr>
    </w:p>
    <w:p w:rsidR="004058E1" w:rsidRDefault="00E01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1" w:lineRule="auto"/>
      </w:pPr>
      <w:r>
        <w:t>During the meeting the Rules Committee discussed the consent agenda language in the proposed senate bylaws.</w:t>
      </w:r>
    </w:p>
    <w:p w:rsidR="004058E1" w:rsidRDefault="00E01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1" w:lineRule="auto"/>
      </w:pPr>
      <w:r>
        <w:t>Senator Horst asked if the new changes would address Senator Smith</w:t>
      </w:r>
      <w:r>
        <w:t>’s concern and the rules committee agreed.</w:t>
      </w:r>
      <w:r>
        <w:t xml:space="preserve"> </w:t>
      </w:r>
    </w:p>
    <w:p w:rsidR="004058E1" w:rsidRDefault="00E01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1" w:lineRule="auto"/>
      </w:pPr>
      <w:r>
        <w:t>Senator Horst read the wording to the committee.</w:t>
      </w:r>
      <w:r>
        <w:t xml:space="preserve"> </w:t>
      </w:r>
    </w:p>
    <w:p w:rsidR="004058E1" w:rsidRDefault="0040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1" w:lineRule="auto"/>
      </w:pPr>
    </w:p>
    <w:p w:rsidR="004058E1" w:rsidRDefault="00E01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1" w:lineRule="auto"/>
      </w:pPr>
      <w:r>
        <w:t>Senator Blum</w:t>
      </w:r>
      <w:r>
        <w:t xml:space="preserve"> suggested that items removed should get forwarded to executive committee and then </w:t>
      </w:r>
      <w:r>
        <w:t>placed on the senate or faculty caucus agenda;</w:t>
      </w:r>
      <w:r>
        <w:t xml:space="preserve"> </w:t>
      </w:r>
      <w:r>
        <w:t>if one se</w:t>
      </w:r>
      <w:r>
        <w:t>nator rejects to the item getting placed on the consent agenda,</w:t>
      </w:r>
      <w:r>
        <w:t xml:space="preserve"> the item may not immediately go on to the consent agenda.</w:t>
      </w:r>
    </w:p>
    <w:p w:rsidR="004058E1" w:rsidRDefault="0040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1" w:lineRule="auto"/>
      </w:pPr>
    </w:p>
    <w:p w:rsidR="004058E1" w:rsidRDefault="00E01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1" w:lineRule="auto"/>
      </w:pPr>
      <w:r>
        <w:t>The Rules Committee voted in favor of this change.</w:t>
      </w:r>
      <w:r>
        <w:t xml:space="preserve"> </w:t>
      </w:r>
    </w:p>
    <w:p w:rsidR="004058E1" w:rsidRDefault="0040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1" w:lineRule="auto"/>
      </w:pPr>
    </w:p>
    <w:p w:rsidR="004058E1" w:rsidRDefault="00E01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1" w:lineRule="auto"/>
      </w:pPr>
      <w:r>
        <w:t>Senator Horst brought up the Consensual relations policy merger.</w:t>
      </w:r>
      <w:r>
        <w:t xml:space="preserve"> </w:t>
      </w:r>
    </w:p>
    <w:p w:rsidR="004058E1" w:rsidRDefault="0040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1" w:lineRule="auto"/>
      </w:pPr>
    </w:p>
    <w:p w:rsidR="004058E1" w:rsidRDefault="00E01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1" w:lineRule="auto"/>
      </w:pPr>
      <w:r>
        <w:t>Senator Horst add</w:t>
      </w:r>
      <w:r>
        <w:t>ed that whenever such relationship that create conflicts of interest exist,</w:t>
      </w:r>
      <w:r>
        <w:t xml:space="preserve"> a university employee serving an official role as instructor, administrator, or advisor or evaluator has an ethical obligation to notify their immediate supervisor.</w:t>
      </w:r>
      <w:r>
        <w:t xml:space="preserve"> </w:t>
      </w:r>
    </w:p>
    <w:p w:rsidR="004058E1" w:rsidRDefault="0040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1" w:lineRule="auto"/>
      </w:pPr>
    </w:p>
    <w:p w:rsidR="004058E1" w:rsidRDefault="00E01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1" w:lineRule="auto"/>
      </w:pPr>
      <w:r>
        <w:t>The Rules Commi</w:t>
      </w:r>
      <w:r>
        <w:t>ttee ended the meeting and decided they will discuss the policy further next meeting</w:t>
      </w:r>
    </w:p>
    <w:p w:rsidR="004058E1" w:rsidRDefault="0040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1" w:lineRule="auto"/>
      </w:pPr>
    </w:p>
    <w:p w:rsidR="004058E1" w:rsidRDefault="00E01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1" w:lineRule="auto"/>
      </w:pPr>
      <w:r>
        <w:t>Adjournment 6:57</w:t>
      </w:r>
    </w:p>
    <w:p w:rsidR="004058E1" w:rsidRDefault="00E01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7" w:lineRule="auto"/>
      </w:pPr>
      <w:r>
        <w:t>Senator Jason Hale</w:t>
      </w:r>
    </w:p>
    <w:p w:rsidR="004058E1" w:rsidRDefault="00E01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7" w:lineRule="auto"/>
        <w:rPr>
          <w:rFonts w:ascii="Calibri" w:eastAsia="Calibri" w:hAnsi="Calibri" w:cs="Calibri"/>
        </w:rPr>
      </w:pPr>
      <w:r>
        <w:t>Secretary of the Rules Committee</w:t>
      </w:r>
      <w:bookmarkStart w:id="0" w:name="_GoBack"/>
      <w:bookmarkEnd w:id="0"/>
    </w:p>
    <w:sectPr w:rsidR="004058E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E1"/>
    <w:rsid w:val="002233D4"/>
    <w:rsid w:val="004058E1"/>
    <w:rsid w:val="00E0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14385"/>
  <w15:docId w15:val="{61658467-EF99-D14F-881E-00EC699B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2018-03-28T16:02:00Z</dcterms:created>
  <dcterms:modified xsi:type="dcterms:W3CDTF">2018-03-28T16:03:00Z</dcterms:modified>
</cp:coreProperties>
</file>