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DBFA" w14:textId="7777777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Administrative Affairs and Budget Committee</w:t>
      </w:r>
    </w:p>
    <w:p w14:paraId="70ACDCA9" w14:textId="6FCF87F4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Agenda Meeting No. </w:t>
      </w:r>
      <w:r w:rsidR="006516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</w:p>
    <w:p w14:paraId="329A2D3E" w14:textId="648354A8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Wednesday,</w:t>
      </w:r>
      <w:r w:rsidRPr="002E4C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6516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Octo</w:t>
      </w:r>
      <w:r w:rsidRPr="002E4C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ber</w:t>
      </w: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6516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</w:t>
      </w: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</w:t>
      </w:r>
    </w:p>
    <w:p w14:paraId="5FC66216" w14:textId="5A73310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Founder’s Suite, Bone Student Center</w:t>
      </w:r>
    </w:p>
    <w:p w14:paraId="58ADD988" w14:textId="7777777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6:00-7:00 P.M.</w:t>
      </w:r>
    </w:p>
    <w:p w14:paraId="207F13B2" w14:textId="7777777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234C9C" w14:textId="5DBD16BA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3ED84F" w14:textId="3A1DBB62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Order</w:t>
      </w:r>
    </w:p>
    <w:p w14:paraId="2CFD2E29" w14:textId="7777777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34DF6DB" w14:textId="5457D80D" w:rsidR="004106A3" w:rsidRDefault="00340E5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Roll Call</w:t>
      </w:r>
      <w:r w:rsidRPr="00340E53"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 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(Note: quorum is six (6) voting member</w:t>
      </w:r>
      <w:r w:rsidR="00FA5E27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;</w:t>
      </w:r>
      <w:r w:rsidR="004106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40E5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ex-officio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5CD0D72E" w14:textId="77777777" w:rsidR="004106A3" w:rsidRDefault="004106A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AD80F96" w14:textId="77777777" w:rsidR="006B1647" w:rsidRDefault="009B2D02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  <w:t>Faculty members (voting): Lucian Ionescu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>, Tom Lucey, Kevin Meyer</w:t>
      </w:r>
      <w:r w:rsidR="006B1647">
        <w:rPr>
          <w:rFonts w:ascii="Times New Roman" w:eastAsia="Times New Roman" w:hAnsi="Times New Roman" w:cs="Times New Roman"/>
          <w:kern w:val="0"/>
          <w14:ligatures w14:val="none"/>
        </w:rPr>
        <w:t xml:space="preserve"> (chair)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, Vishal </w:t>
      </w:r>
    </w:p>
    <w:p w14:paraId="0070A309" w14:textId="1DDA9A27" w:rsidR="009B2D02" w:rsidRPr="002E4CFD" w:rsidRDefault="001E72D7" w:rsidP="00196D1B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Midha, Melissa Oresky</w:t>
      </w:r>
    </w:p>
    <w:p w14:paraId="793B41B6" w14:textId="77777777" w:rsidR="006B1647" w:rsidRDefault="009B2D02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  <w:t>Student members (voting):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Braden Beasley, Jazmine Benson</w:t>
      </w:r>
      <w:r w:rsidR="006B1647">
        <w:rPr>
          <w:rFonts w:ascii="Times New Roman" w:eastAsia="Times New Roman" w:hAnsi="Times New Roman" w:cs="Times New Roman"/>
          <w:kern w:val="0"/>
          <w14:ligatures w14:val="none"/>
        </w:rPr>
        <w:t xml:space="preserve"> (co-Secretary)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, Hassan </w:t>
      </w:r>
    </w:p>
    <w:p w14:paraId="11BFFBB3" w14:textId="7DB08DC2" w:rsidR="009B2D02" w:rsidRPr="002E4CFD" w:rsidRDefault="001E72D7" w:rsidP="00196D1B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Hillard</w:t>
      </w:r>
      <w:r w:rsidR="006B1647">
        <w:rPr>
          <w:rFonts w:ascii="Times New Roman" w:eastAsia="Times New Roman" w:hAnsi="Times New Roman" w:cs="Times New Roman"/>
          <w:kern w:val="0"/>
          <w14:ligatures w14:val="none"/>
        </w:rPr>
        <w:t xml:space="preserve"> (co-Secretary)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, Jack Stahl</w:t>
      </w:r>
    </w:p>
    <w:p w14:paraId="0B055F97" w14:textId="02D343A7" w:rsidR="009B2D02" w:rsidRPr="002E4CFD" w:rsidRDefault="009B2D02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4CF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ex-officio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members (non-voting):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Dan Elkins, Amanda Hendrix</w:t>
      </w:r>
    </w:p>
    <w:p w14:paraId="40FC8942" w14:textId="77777777" w:rsidR="009B2D02" w:rsidRPr="00340E53" w:rsidRDefault="009B2D02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E45580" w14:textId="77777777" w:rsidR="00340E53" w:rsidRPr="00340E53" w:rsidRDefault="00340E5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40E53">
        <w:rPr>
          <w:rFonts w:ascii="Times New Roman" w:eastAsia="Calibri" w:hAnsi="Times New Roman" w:cs="Times New Roman"/>
          <w:b/>
          <w:bCs/>
          <w:kern w:val="0"/>
          <w14:ligatures w14:val="none"/>
        </w:rPr>
        <w:t>Public Comment</w:t>
      </w:r>
    </w:p>
    <w:p w14:paraId="6DB10609" w14:textId="77777777" w:rsidR="00340E53" w:rsidRPr="00340E53" w:rsidRDefault="00340E5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B416EBF" w14:textId="21AA61F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Order of Business:</w:t>
      </w:r>
    </w:p>
    <w:p w14:paraId="58426961" w14:textId="7777777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D19FD5" w14:textId="1B07B0A9" w:rsidR="00340E53" w:rsidRPr="0048441D" w:rsidRDefault="00340E53" w:rsidP="0048441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Approval of the minutes from 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September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10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, 2025</w:t>
      </w:r>
      <w:r w:rsidR="00041B9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8611F1">
        <w:rPr>
          <w:rFonts w:ascii="Times New Roman" w:eastAsia="Times New Roman" w:hAnsi="Times New Roman" w:cs="Times New Roman"/>
          <w:kern w:val="0"/>
          <w14:ligatures w14:val="none"/>
        </w:rPr>
        <w:t xml:space="preserve"> and September 24, 2025.</w:t>
      </w:r>
      <w:r w:rsidR="009B2D02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44E0C" w:rsidRPr="0048441D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9B2D02" w:rsidRPr="0048441D">
        <w:rPr>
          <w:rFonts w:ascii="Times New Roman" w:eastAsia="Times New Roman" w:hAnsi="Times New Roman" w:cs="Times New Roman"/>
          <w:kern w:val="0"/>
          <w14:ligatures w14:val="none"/>
        </w:rPr>
        <w:t>pprove</w:t>
      </w:r>
      <w:r w:rsidR="00944E0C" w:rsidRPr="0048441D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="009B2D02" w:rsidRPr="0048441D">
        <w:rPr>
          <w:rFonts w:ascii="Times New Roman" w:eastAsia="Times New Roman" w:hAnsi="Times New Roman" w:cs="Times New Roman"/>
          <w:kern w:val="0"/>
          <w14:ligatures w14:val="none"/>
        </w:rPr>
        <w:t xml:space="preserve"> minutes </w:t>
      </w:r>
      <w:r w:rsidR="00041B98" w:rsidRPr="0048441D">
        <w:rPr>
          <w:rFonts w:ascii="Times New Roman" w:eastAsia="Times New Roman" w:hAnsi="Times New Roman" w:cs="Times New Roman"/>
          <w:kern w:val="0"/>
          <w14:ligatures w14:val="none"/>
        </w:rPr>
        <w:t>must</w:t>
      </w:r>
      <w:r w:rsidR="009B2D02" w:rsidRPr="0048441D"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r w:rsidR="00041B98" w:rsidRPr="0048441D">
        <w:rPr>
          <w:rFonts w:ascii="Times New Roman" w:eastAsia="Times New Roman" w:hAnsi="Times New Roman" w:cs="Times New Roman"/>
          <w:kern w:val="0"/>
          <w14:ligatures w14:val="none"/>
        </w:rPr>
        <w:t>sent</w:t>
      </w:r>
      <w:r w:rsidR="009B2D02" w:rsidRPr="0048441D">
        <w:rPr>
          <w:rFonts w:ascii="Times New Roman" w:eastAsia="Times New Roman" w:hAnsi="Times New Roman" w:cs="Times New Roman"/>
          <w:kern w:val="0"/>
          <w14:ligatures w14:val="none"/>
        </w:rPr>
        <w:t xml:space="preserve"> to Kevin Pickett (</w:t>
      </w:r>
      <w:hyperlink r:id="rId7" w:history="1">
        <w:r w:rsidR="009B2D02" w:rsidRPr="0048441D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kpicket@ilstu.edu</w:t>
        </w:r>
      </w:hyperlink>
      <w:r w:rsidR="009B2D02" w:rsidRPr="0048441D">
        <w:rPr>
          <w:rFonts w:ascii="Times New Roman" w:eastAsia="Times New Roman" w:hAnsi="Times New Roman" w:cs="Times New Roman"/>
          <w:kern w:val="0"/>
          <w14:ligatures w14:val="none"/>
        </w:rPr>
        <w:t xml:space="preserve">) the next day. </w:t>
      </w:r>
    </w:p>
    <w:p w14:paraId="32ED6FF1" w14:textId="7777777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EC47EA" w14:textId="3A298ACB" w:rsidR="00340E53" w:rsidRPr="008611F1" w:rsidRDefault="00944E0C" w:rsidP="00196D1B">
      <w:pPr>
        <w:numPr>
          <w:ilvl w:val="0"/>
          <w:numId w:val="1"/>
        </w:numPr>
        <w:spacing w:line="240" w:lineRule="auto"/>
        <w:contextualSpacing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Quickly d</w:t>
      </w:r>
      <w:r w:rsidR="008611F1">
        <w:rPr>
          <w:rFonts w:ascii="Times New Roman" w:eastAsia="Aptos" w:hAnsi="Times New Roman" w:cs="Times New Roman"/>
          <w:kern w:val="0"/>
          <w14:ligatures w14:val="none"/>
        </w:rPr>
        <w:t>ebrief the</w:t>
      </w:r>
      <w:r w:rsidR="00340E53" w:rsidRPr="008611F1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8611F1">
        <w:rPr>
          <w:rFonts w:ascii="Times New Roman" w:eastAsia="Aptos" w:hAnsi="Times New Roman" w:cs="Times New Roman"/>
          <w:kern w:val="0"/>
          <w14:ligatures w14:val="none"/>
        </w:rPr>
        <w:t xml:space="preserve">VPFP </w:t>
      </w:r>
      <w:r w:rsidR="00340E53" w:rsidRPr="008611F1">
        <w:rPr>
          <w:rFonts w:ascii="Times New Roman" w:eastAsia="Aptos" w:hAnsi="Times New Roman" w:cs="Times New Roman"/>
          <w:kern w:val="0"/>
          <w14:ligatures w14:val="none"/>
        </w:rPr>
        <w:t xml:space="preserve">presentation </w:t>
      </w:r>
      <w:r w:rsidR="008611F1">
        <w:rPr>
          <w:rFonts w:ascii="Times New Roman" w:eastAsia="Aptos" w:hAnsi="Times New Roman" w:cs="Times New Roman"/>
          <w:kern w:val="0"/>
          <w14:ligatures w14:val="none"/>
        </w:rPr>
        <w:t>from the joint meeting 2 weeks ago</w:t>
      </w:r>
      <w:r w:rsidR="00340E53" w:rsidRPr="008611F1">
        <w:rPr>
          <w:rFonts w:ascii="Times New Roman" w:eastAsia="Aptos" w:hAnsi="Times New Roman" w:cs="Times New Roman"/>
          <w:kern w:val="0"/>
          <w14:ligatures w14:val="none"/>
        </w:rPr>
        <w:t>.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What questions do we have? We see the presentation again at Senate tonight.</w:t>
      </w:r>
    </w:p>
    <w:p w14:paraId="588FD444" w14:textId="77777777" w:rsidR="00340E53" w:rsidRPr="00340E53" w:rsidRDefault="00340E53" w:rsidP="00196D1B">
      <w:pPr>
        <w:spacing w:line="240" w:lineRule="auto"/>
        <w:ind w:left="720"/>
        <w:contextualSpacing/>
        <w:rPr>
          <w:rFonts w:ascii="Times New Roman" w:eastAsia="Aptos" w:hAnsi="Times New Roman" w:cs="Times New Roman"/>
          <w:kern w:val="0"/>
          <w14:ligatures w14:val="none"/>
        </w:rPr>
      </w:pPr>
    </w:p>
    <w:p w14:paraId="20CF2300" w14:textId="3FB413C9" w:rsidR="00340E53" w:rsidRPr="002E4CFD" w:rsidRDefault="00944E0C" w:rsidP="00196D1B">
      <w:pPr>
        <w:numPr>
          <w:ilvl w:val="0"/>
          <w:numId w:val="1"/>
        </w:numPr>
        <w:spacing w:line="240" w:lineRule="auto"/>
        <w:contextualSpacing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Policies. </w:t>
      </w:r>
      <w:r w:rsidR="003F220D">
        <w:rPr>
          <w:rFonts w:ascii="Times New Roman" w:eastAsia="Aptos" w:hAnsi="Times New Roman" w:cs="Times New Roman"/>
          <w:kern w:val="0"/>
          <w14:ligatures w14:val="none"/>
        </w:rPr>
        <w:t>In w</w:t>
      </w:r>
      <w:r w:rsidR="00105003">
        <w:rPr>
          <w:rFonts w:ascii="Times New Roman" w:eastAsia="Aptos" w:hAnsi="Times New Roman" w:cs="Times New Roman"/>
          <w:kern w:val="0"/>
          <w14:ligatures w14:val="none"/>
        </w:rPr>
        <w:t>h</w:t>
      </w:r>
      <w:r>
        <w:rPr>
          <w:rFonts w:ascii="Times New Roman" w:eastAsia="Aptos" w:hAnsi="Times New Roman" w:cs="Times New Roman"/>
          <w:kern w:val="0"/>
          <w14:ligatures w14:val="none"/>
        </w:rPr>
        <w:t>at</w:t>
      </w:r>
      <w:r w:rsidR="00105003">
        <w:rPr>
          <w:rFonts w:ascii="Times New Roman" w:eastAsia="Aptos" w:hAnsi="Times New Roman" w:cs="Times New Roman"/>
          <w:kern w:val="0"/>
          <w14:ligatures w14:val="none"/>
        </w:rPr>
        <w:t xml:space="preserve"> order </w:t>
      </w:r>
      <w:r w:rsidR="001D4D58">
        <w:rPr>
          <w:rFonts w:ascii="Times New Roman" w:eastAsia="Aptos" w:hAnsi="Times New Roman" w:cs="Times New Roman"/>
          <w:kern w:val="0"/>
          <w14:ligatures w14:val="none"/>
        </w:rPr>
        <w:t xml:space="preserve">do </w:t>
      </w:r>
      <w:r w:rsidR="00105003">
        <w:rPr>
          <w:rFonts w:ascii="Times New Roman" w:eastAsia="Aptos" w:hAnsi="Times New Roman" w:cs="Times New Roman"/>
          <w:kern w:val="0"/>
          <w14:ligatures w14:val="none"/>
        </w:rPr>
        <w:t xml:space="preserve">we want to tackle these policy 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review and </w:t>
      </w:r>
      <w:r w:rsidR="00105003">
        <w:rPr>
          <w:rFonts w:ascii="Times New Roman" w:eastAsia="Aptos" w:hAnsi="Times New Roman" w:cs="Times New Roman"/>
          <w:kern w:val="0"/>
          <w14:ligatures w14:val="none"/>
        </w:rPr>
        <w:t>revisions</w:t>
      </w:r>
      <w:r w:rsidR="001D4D58">
        <w:rPr>
          <w:rFonts w:ascii="Times New Roman" w:eastAsia="Aptos" w:hAnsi="Times New Roman" w:cs="Times New Roman"/>
          <w:kern w:val="0"/>
          <w14:ligatures w14:val="none"/>
        </w:rPr>
        <w:t>?</w:t>
      </w:r>
      <w:r w:rsidR="00105003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1D4D58">
        <w:rPr>
          <w:rFonts w:ascii="Times New Roman" w:eastAsia="Aptos" w:hAnsi="Times New Roman" w:cs="Times New Roman"/>
          <w:kern w:val="0"/>
          <w14:ligatures w14:val="none"/>
        </w:rPr>
        <w:t>H</w:t>
      </w:r>
      <w:r w:rsidR="00105003">
        <w:rPr>
          <w:rFonts w:ascii="Times New Roman" w:eastAsia="Aptos" w:hAnsi="Times New Roman" w:cs="Times New Roman"/>
          <w:kern w:val="0"/>
          <w14:ligatures w14:val="none"/>
        </w:rPr>
        <w:t xml:space="preserve">ow </w:t>
      </w:r>
      <w:r w:rsidR="001D4D58">
        <w:rPr>
          <w:rFonts w:ascii="Times New Roman" w:eastAsia="Aptos" w:hAnsi="Times New Roman" w:cs="Times New Roman"/>
          <w:kern w:val="0"/>
          <w14:ligatures w14:val="none"/>
        </w:rPr>
        <w:t xml:space="preserve">do </w:t>
      </w:r>
      <w:r w:rsidR="00105003">
        <w:rPr>
          <w:rFonts w:ascii="Times New Roman" w:eastAsia="Aptos" w:hAnsi="Times New Roman" w:cs="Times New Roman"/>
          <w:kern w:val="0"/>
          <w14:ligatures w14:val="none"/>
        </w:rPr>
        <w:t xml:space="preserve">we want to approach investigating </w:t>
      </w:r>
      <w:r w:rsidR="001D4D58">
        <w:rPr>
          <w:rFonts w:ascii="Times New Roman" w:eastAsia="Aptos" w:hAnsi="Times New Roman" w:cs="Times New Roman"/>
          <w:kern w:val="0"/>
          <w14:ligatures w14:val="none"/>
        </w:rPr>
        <w:t xml:space="preserve">each? </w:t>
      </w:r>
      <w:r w:rsidR="00D15092">
        <w:rPr>
          <w:rFonts w:ascii="Times New Roman" w:eastAsia="Aptos" w:hAnsi="Times New Roman" w:cs="Times New Roman"/>
          <w:kern w:val="0"/>
          <w14:ligatures w14:val="none"/>
        </w:rPr>
        <w:t xml:space="preserve">Which offices and individuals do we need to talk </w:t>
      </w:r>
      <w:r w:rsidR="003F220D">
        <w:rPr>
          <w:rFonts w:ascii="Times New Roman" w:eastAsia="Aptos" w:hAnsi="Times New Roman" w:cs="Times New Roman"/>
          <w:kern w:val="0"/>
          <w14:ligatures w14:val="none"/>
        </w:rPr>
        <w:t>with</w:t>
      </w:r>
      <w:r w:rsidR="00D15092">
        <w:rPr>
          <w:rFonts w:ascii="Times New Roman" w:eastAsia="Aptos" w:hAnsi="Times New Roman" w:cs="Times New Roman"/>
          <w:kern w:val="0"/>
          <w14:ligatures w14:val="none"/>
        </w:rPr>
        <w:t xml:space="preserve"> for each policy? What can we learn from the archived files on these policies? </w:t>
      </w:r>
      <w:r w:rsidR="001D4D58">
        <w:rPr>
          <w:rFonts w:ascii="Times New Roman" w:eastAsia="Aptos" w:hAnsi="Times New Roman" w:cs="Times New Roman"/>
          <w:kern w:val="0"/>
          <w14:ligatures w14:val="none"/>
        </w:rPr>
        <w:t>How do we want to begin</w:t>
      </w:r>
      <w:r w:rsidR="00105003">
        <w:rPr>
          <w:rFonts w:ascii="Times New Roman" w:eastAsia="Aptos" w:hAnsi="Times New Roman" w:cs="Times New Roman"/>
          <w:kern w:val="0"/>
          <w14:ligatures w14:val="none"/>
        </w:rPr>
        <w:t xml:space="preserve"> drafting </w:t>
      </w:r>
      <w:r w:rsidR="001D4D58">
        <w:rPr>
          <w:rFonts w:ascii="Times New Roman" w:eastAsia="Aptos" w:hAnsi="Times New Roman" w:cs="Times New Roman"/>
          <w:kern w:val="0"/>
          <w14:ligatures w14:val="none"/>
        </w:rPr>
        <w:t>possible changes?</w:t>
      </w:r>
      <w:r w:rsidR="003F220D">
        <w:rPr>
          <w:rFonts w:ascii="Times New Roman" w:eastAsia="Aptos" w:hAnsi="Times New Roman" w:cs="Times New Roman"/>
          <w:kern w:val="0"/>
          <w14:ligatures w14:val="none"/>
        </w:rPr>
        <w:t xml:space="preserve"> How has AABC handled these tasks (effectively) in the past? Which policies are affected by the CBA with UFISU?</w:t>
      </w:r>
    </w:p>
    <w:p w14:paraId="37FAE23B" w14:textId="77777777" w:rsidR="00944E0C" w:rsidRDefault="002E4CFD" w:rsidP="00196D1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E4CFD">
        <w:rPr>
          <w:rFonts w:ascii="Times New Roman" w:eastAsia="Aptos" w:hAnsi="Times New Roman" w:cs="Times New Roman"/>
          <w:kern w:val="0"/>
          <w14:ligatures w14:val="none"/>
        </w:rPr>
        <w:t xml:space="preserve">3.3.6 </w:t>
      </w:r>
      <w:r w:rsidRPr="002E4CFD">
        <w:rPr>
          <w:rFonts w:ascii="Times New Roman" w:eastAsia="Aptos" w:hAnsi="Times New Roman" w:cs="Times New Roman"/>
          <w:i/>
          <w:iCs/>
          <w:kern w:val="0"/>
          <w14:ligatures w14:val="none"/>
        </w:rPr>
        <w:t>Academic Department Chairperson/School Director Responsibilities, Appointment, Compensation, and Evaluation</w:t>
      </w:r>
    </w:p>
    <w:p w14:paraId="2CB48D47" w14:textId="77777777" w:rsidR="00944E0C" w:rsidRDefault="002E4CFD" w:rsidP="00196D1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E4CFD">
        <w:rPr>
          <w:rFonts w:ascii="Times New Roman" w:eastAsia="Aptos" w:hAnsi="Times New Roman" w:cs="Times New Roman"/>
          <w:kern w:val="0"/>
          <w14:ligatures w14:val="none"/>
        </w:rPr>
        <w:t xml:space="preserve">3.2.15 </w:t>
      </w:r>
      <w:r w:rsidRPr="002E4CFD">
        <w:rPr>
          <w:rFonts w:ascii="Times New Roman" w:eastAsia="Aptos" w:hAnsi="Times New Roman" w:cs="Times New Roman"/>
          <w:i/>
          <w:iCs/>
          <w:kern w:val="0"/>
          <w14:ligatures w14:val="none"/>
        </w:rPr>
        <w:t>Administrator Evaluation</w:t>
      </w:r>
    </w:p>
    <w:p w14:paraId="77FDFCFB" w14:textId="77777777" w:rsidR="00944E0C" w:rsidRPr="00944E0C" w:rsidRDefault="00AF4ADE" w:rsidP="00196D1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6.1.37 </w:t>
      </w:r>
      <w:r w:rsidRPr="00AF4ADE">
        <w:rPr>
          <w:rFonts w:ascii="Times New Roman" w:eastAsia="Aptos" w:hAnsi="Times New Roman" w:cs="Times New Roman"/>
          <w:i/>
          <w:iCs/>
          <w:kern w:val="0"/>
          <w14:ligatures w14:val="none"/>
        </w:rPr>
        <w:t>Naming of University Facilities and Entities</w:t>
      </w:r>
    </w:p>
    <w:p w14:paraId="1C93AA0A" w14:textId="1E6EE18A" w:rsidR="00944E0C" w:rsidRDefault="00944E0C" w:rsidP="00196D1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i/>
          <w:iCs/>
          <w:kern w:val="0"/>
          <w14:ligatures w14:val="none"/>
        </w:rPr>
        <w:t xml:space="preserve">Fall Break and Mental Health </w:t>
      </w:r>
      <w:r>
        <w:rPr>
          <w:rFonts w:ascii="Times New Roman" w:eastAsia="Aptos" w:hAnsi="Times New Roman" w:cs="Times New Roman"/>
          <w:kern w:val="0"/>
          <w14:ligatures w14:val="none"/>
        </w:rPr>
        <w:t>(no policy number but we are assigned the task)</w:t>
      </w:r>
    </w:p>
    <w:p w14:paraId="1895068A" w14:textId="77777777" w:rsidR="003F220D" w:rsidRDefault="003F220D" w:rsidP="003F220D">
      <w:pPr>
        <w:pStyle w:val="ListParagraph"/>
        <w:spacing w:line="240" w:lineRule="auto"/>
        <w:ind w:left="1080"/>
        <w:rPr>
          <w:rFonts w:ascii="Times New Roman" w:eastAsia="Aptos" w:hAnsi="Times New Roman" w:cs="Times New Roman"/>
          <w:kern w:val="0"/>
          <w14:ligatures w14:val="none"/>
        </w:rPr>
      </w:pPr>
    </w:p>
    <w:p w14:paraId="1F787574" w14:textId="24F61D24" w:rsidR="003F220D" w:rsidRDefault="003F220D" w:rsidP="00196D1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There are several other policies assigned to AABC, some of which appear to be due for review, but we have not been assigned them yet.</w:t>
      </w:r>
    </w:p>
    <w:p w14:paraId="6D919930" w14:textId="77777777" w:rsidR="003F220D" w:rsidRDefault="003F220D" w:rsidP="003F220D">
      <w:pPr>
        <w:pStyle w:val="ListParagraph"/>
        <w:spacing w:line="240" w:lineRule="auto"/>
        <w:ind w:left="1080"/>
        <w:rPr>
          <w:rFonts w:ascii="Times New Roman" w:eastAsia="Aptos" w:hAnsi="Times New Roman" w:cs="Times New Roman"/>
          <w:kern w:val="0"/>
          <w14:ligatures w14:val="none"/>
        </w:rPr>
      </w:pPr>
    </w:p>
    <w:p w14:paraId="3A168F22" w14:textId="1CFDD415" w:rsidR="001E72D7" w:rsidRDefault="001D4D58" w:rsidP="00196D1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E</w:t>
      </w:r>
      <w:r w:rsidR="00AF4ADE">
        <w:rPr>
          <w:rFonts w:ascii="Times New Roman" w:eastAsia="Aptos" w:hAnsi="Times New Roman" w:cs="Times New Roman"/>
          <w:kern w:val="0"/>
          <w14:ligatures w14:val="none"/>
        </w:rPr>
        <w:t>xisting policy wording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at</w:t>
      </w:r>
      <w:r w:rsidR="00AF4ADE">
        <w:rPr>
          <w:rFonts w:ascii="Times New Roman" w:eastAsia="Aptos" w:hAnsi="Times New Roman" w:cs="Times New Roman"/>
          <w:kern w:val="0"/>
          <w14:ligatures w14:val="none"/>
        </w:rPr>
        <w:t xml:space="preserve">: </w:t>
      </w:r>
      <w:hyperlink r:id="rId8" w:history="1">
        <w:r w:rsidR="00AF4ADE" w:rsidRPr="00E31C0F">
          <w:rPr>
            <w:rStyle w:val="Hyperlink"/>
            <w:rFonts w:ascii="Times New Roman" w:eastAsia="Aptos" w:hAnsi="Times New Roman" w:cs="Times New Roman"/>
            <w:kern w:val="0"/>
            <w14:ligatures w14:val="none"/>
          </w:rPr>
          <w:t>https://policy.illinoisstate.edu/</w:t>
        </w:r>
      </w:hyperlink>
      <w:r w:rsidR="006B1647">
        <w:rPr>
          <w:rFonts w:ascii="Times New Roman" w:eastAsia="Aptos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Aptos" w:hAnsi="Times New Roman" w:cs="Times New Roman"/>
          <w:kern w:val="0"/>
          <w14:ligatures w14:val="none"/>
        </w:rPr>
        <w:t>F</w:t>
      </w:r>
      <w:r w:rsidR="006B1647">
        <w:rPr>
          <w:rFonts w:ascii="Times New Roman" w:eastAsia="Aptos" w:hAnsi="Times New Roman" w:cs="Times New Roman"/>
          <w:kern w:val="0"/>
          <w14:ligatures w14:val="none"/>
        </w:rPr>
        <w:t xml:space="preserve">amiliarize yourself with the </w:t>
      </w:r>
      <w:r w:rsidR="0066434F">
        <w:rPr>
          <w:rFonts w:ascii="Times New Roman" w:eastAsia="Aptos" w:hAnsi="Times New Roman" w:cs="Times New Roman"/>
          <w:kern w:val="0"/>
          <w14:ligatures w14:val="none"/>
        </w:rPr>
        <w:t xml:space="preserve">policy </w:t>
      </w:r>
      <w:r w:rsidR="006B1647">
        <w:rPr>
          <w:rFonts w:ascii="Times New Roman" w:eastAsia="Aptos" w:hAnsi="Times New Roman" w:cs="Times New Roman"/>
          <w:kern w:val="0"/>
          <w14:ligatures w14:val="none"/>
        </w:rPr>
        <w:t>language.</w:t>
      </w:r>
    </w:p>
    <w:p w14:paraId="3896E4B2" w14:textId="7CE3EFE4" w:rsidR="001D4D58" w:rsidRDefault="001D4D58" w:rsidP="001D4D5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B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ookmark AABC Repository Folder: </w:t>
      </w:r>
      <w:hyperlink r:id="rId9" w:history="1">
        <w:r w:rsidRPr="00AB5528">
          <w:rPr>
            <w:rStyle w:val="Hyperlink"/>
            <w:rFonts w:ascii="Times New Roman" w:eastAsia="Aptos" w:hAnsi="Times New Roman" w:cs="Times New Roman"/>
            <w:noProof/>
            <w:kern w:val="0"/>
            <w14:ligatures w14:val="none"/>
          </w:rPr>
          <w:drawing>
            <wp:inline distT="0" distB="0" distL="0" distR="0" wp14:anchorId="6B551800" wp14:editId="3A86A2D9">
              <wp:extent cx="152400" cy="152400"/>
              <wp:effectExtent l="0" t="0" r="0" b="0"/>
              <wp:docPr id="1039172388" name="Picture 2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10" r:link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B5528">
          <w:rPr>
            <w:rStyle w:val="Hyperlink"/>
            <w:rFonts w:ascii="Times New Roman" w:eastAsia="Aptos" w:hAnsi="Times New Roman" w:cs="Times New Roman"/>
            <w:kern w:val="0"/>
            <w14:ligatures w14:val="none"/>
          </w:rPr>
          <w:t xml:space="preserve"> SUB - Administrative Affairs and Budget</w:t>
        </w:r>
      </w:hyperlink>
    </w:p>
    <w:p w14:paraId="46E21BE6" w14:textId="4784400D" w:rsidR="001D4D58" w:rsidRPr="007B7563" w:rsidRDefault="001D4D58" w:rsidP="001D4D5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lastRenderedPageBreak/>
        <w:t xml:space="preserve">Teams site for AABC: </w:t>
      </w:r>
      <w:hyperlink r:id="rId12" w:history="1">
        <w:r w:rsidRPr="007B7563">
          <w:rPr>
            <w:rStyle w:val="Hyperlink"/>
            <w:rFonts w:ascii="Times New Roman" w:eastAsia="Aptos" w:hAnsi="Times New Roman" w:cs="Times New Roman"/>
            <w:kern w:val="0"/>
            <w14:ligatures w14:val="none"/>
          </w:rPr>
          <w:t>General | Administrative Affairs and Budget Committee | Microsoft Teams</w:t>
        </w:r>
      </w:hyperlink>
    </w:p>
    <w:p w14:paraId="628F9012" w14:textId="3B2D9666" w:rsidR="001D4D58" w:rsidRPr="00041B98" w:rsidRDefault="00041B98" w:rsidP="00041B9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Past AABC agendas and minutes, which provide some background, see: </w:t>
      </w:r>
      <w:hyperlink r:id="rId13" w:history="1">
        <w:r w:rsidRPr="00E31C0F">
          <w:rPr>
            <w:rStyle w:val="Hyperlink"/>
            <w:rFonts w:ascii="Times New Roman" w:eastAsia="Aptos" w:hAnsi="Times New Roman" w:cs="Times New Roman"/>
            <w:kern w:val="0"/>
            <w14:ligatures w14:val="none"/>
          </w:rPr>
          <w:t>https://academicsenate.illinoisstate.edu/committee-sites/internal/minutes/adminaffairs.php</w:t>
        </w:r>
      </w:hyperlink>
      <w:r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</w:p>
    <w:p w14:paraId="186BF3EE" w14:textId="77777777" w:rsidR="00105003" w:rsidRDefault="00105003" w:rsidP="00196D1B">
      <w:pPr>
        <w:pStyle w:val="ListParagraph"/>
        <w:spacing w:line="240" w:lineRule="auto"/>
        <w:ind w:left="1080"/>
        <w:rPr>
          <w:rFonts w:ascii="Times New Roman" w:eastAsia="Aptos" w:hAnsi="Times New Roman" w:cs="Times New Roman"/>
          <w:kern w:val="0"/>
          <w14:ligatures w14:val="none"/>
        </w:rPr>
      </w:pPr>
    </w:p>
    <w:p w14:paraId="712FB3C0" w14:textId="77777777" w:rsidR="003F220D" w:rsidRDefault="00AF4ADE" w:rsidP="003F220D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3F220D">
        <w:rPr>
          <w:rFonts w:ascii="Times New Roman" w:eastAsia="Aptos" w:hAnsi="Times New Roman" w:cs="Times New Roman"/>
          <w:kern w:val="0"/>
          <w14:ligatures w14:val="none"/>
        </w:rPr>
        <w:t>Budget matters we consider</w:t>
      </w:r>
      <w:r w:rsidR="00041B98" w:rsidRPr="003F220D">
        <w:rPr>
          <w:rFonts w:ascii="Times New Roman" w:eastAsia="Aptos" w:hAnsi="Times New Roman" w:cs="Times New Roman"/>
          <w:kern w:val="0"/>
          <w14:ligatures w14:val="none"/>
        </w:rPr>
        <w:t xml:space="preserve"> and respond to</w:t>
      </w:r>
      <w:r w:rsidRPr="003F220D">
        <w:rPr>
          <w:rFonts w:ascii="Times New Roman" w:eastAsia="Aptos" w:hAnsi="Times New Roman" w:cs="Times New Roman"/>
          <w:kern w:val="0"/>
          <w14:ligatures w14:val="none"/>
        </w:rPr>
        <w:t xml:space="preserve">: University operating budget, annual capital budget, athletics budget, </w:t>
      </w:r>
      <w:r w:rsidR="007B7563" w:rsidRPr="003F220D">
        <w:rPr>
          <w:rFonts w:ascii="Times New Roman" w:eastAsia="Aptos" w:hAnsi="Times New Roman" w:cs="Times New Roman"/>
          <w:kern w:val="0"/>
          <w14:ligatures w14:val="none"/>
        </w:rPr>
        <w:t xml:space="preserve">&amp; </w:t>
      </w:r>
      <w:r w:rsidRPr="003F220D">
        <w:rPr>
          <w:rFonts w:ascii="Times New Roman" w:eastAsia="Aptos" w:hAnsi="Times New Roman" w:cs="Times New Roman"/>
          <w:kern w:val="0"/>
          <w14:ligatures w14:val="none"/>
        </w:rPr>
        <w:t>academic impact fund (includes instructional capacity trends and permanent hire searches)</w:t>
      </w:r>
      <w:r w:rsidR="007B7563" w:rsidRPr="003F220D">
        <w:rPr>
          <w:rFonts w:ascii="Times New Roman" w:eastAsia="Aptos" w:hAnsi="Times New Roman" w:cs="Times New Roman"/>
          <w:kern w:val="0"/>
          <w14:ligatures w14:val="none"/>
        </w:rPr>
        <w:t xml:space="preserve">, </w:t>
      </w:r>
      <w:r w:rsidR="00D15092" w:rsidRPr="003F220D">
        <w:rPr>
          <w:rFonts w:ascii="Times New Roman" w:eastAsia="Aptos" w:hAnsi="Times New Roman" w:cs="Times New Roman"/>
          <w:kern w:val="0"/>
          <w14:ligatures w14:val="none"/>
        </w:rPr>
        <w:t>and</w:t>
      </w:r>
      <w:r w:rsidR="007B7563" w:rsidRPr="003F220D">
        <w:rPr>
          <w:rFonts w:ascii="Times New Roman" w:eastAsia="Aptos" w:hAnsi="Times New Roman" w:cs="Times New Roman"/>
          <w:kern w:val="0"/>
          <w14:ligatures w14:val="none"/>
        </w:rPr>
        <w:t xml:space="preserve"> others (?)</w:t>
      </w:r>
      <w:r w:rsidRPr="003F220D">
        <w:rPr>
          <w:rFonts w:ascii="Times New Roman" w:eastAsia="Aptos" w:hAnsi="Times New Roman" w:cs="Times New Roman"/>
          <w:kern w:val="0"/>
          <w14:ligatures w14:val="none"/>
        </w:rPr>
        <w:t>.</w:t>
      </w:r>
      <w:r w:rsidR="006B1647" w:rsidRPr="003F220D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</w:p>
    <w:p w14:paraId="4E873D47" w14:textId="77777777" w:rsidR="003F220D" w:rsidRDefault="003F220D" w:rsidP="003F220D">
      <w:pPr>
        <w:pStyle w:val="ListParagraph"/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44F82992" w14:textId="0200BBC2" w:rsidR="00AF4ADE" w:rsidRPr="003F220D" w:rsidRDefault="00AF4ADE" w:rsidP="003F220D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3F220D">
        <w:rPr>
          <w:rFonts w:ascii="Times New Roman" w:eastAsia="Aptos" w:hAnsi="Times New Roman" w:cs="Times New Roman"/>
          <w:kern w:val="0"/>
          <w14:ligatures w14:val="none"/>
        </w:rPr>
        <w:t xml:space="preserve">Evaluations </w:t>
      </w:r>
      <w:r w:rsidR="00041B98" w:rsidRPr="003F220D">
        <w:rPr>
          <w:rFonts w:ascii="Times New Roman" w:eastAsia="Aptos" w:hAnsi="Times New Roman" w:cs="Times New Roman"/>
          <w:kern w:val="0"/>
          <w14:ligatures w14:val="none"/>
        </w:rPr>
        <w:t>of</w:t>
      </w:r>
      <w:r w:rsidRPr="003F220D">
        <w:rPr>
          <w:rFonts w:ascii="Times New Roman" w:eastAsia="Aptos" w:hAnsi="Times New Roman" w:cs="Times New Roman"/>
          <w:kern w:val="0"/>
          <w14:ligatures w14:val="none"/>
        </w:rPr>
        <w:t xml:space="preserve"> University President, Provost, </w:t>
      </w:r>
      <w:r w:rsidR="007B7563" w:rsidRPr="003F220D">
        <w:rPr>
          <w:rFonts w:ascii="Times New Roman" w:eastAsia="Aptos" w:hAnsi="Times New Roman" w:cs="Times New Roman"/>
          <w:kern w:val="0"/>
          <w14:ligatures w14:val="none"/>
        </w:rPr>
        <w:t xml:space="preserve">&amp; </w:t>
      </w:r>
      <w:r w:rsidRPr="003F220D">
        <w:rPr>
          <w:rFonts w:ascii="Times New Roman" w:eastAsia="Aptos" w:hAnsi="Times New Roman" w:cs="Times New Roman"/>
          <w:kern w:val="0"/>
          <w14:ligatures w14:val="none"/>
        </w:rPr>
        <w:t>VP Finance</w:t>
      </w:r>
      <w:r w:rsidR="00041B98" w:rsidRPr="003F220D">
        <w:rPr>
          <w:rFonts w:ascii="Times New Roman" w:eastAsia="Aptos" w:hAnsi="Times New Roman" w:cs="Times New Roman"/>
          <w:kern w:val="0"/>
          <w14:ligatures w14:val="none"/>
        </w:rPr>
        <w:t>:</w:t>
      </w:r>
      <w:r w:rsidR="006B1647" w:rsidRPr="003F220D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D15092" w:rsidRPr="003F220D">
        <w:rPr>
          <w:rFonts w:ascii="Times New Roman" w:eastAsia="Aptos" w:hAnsi="Times New Roman" w:cs="Times New Roman"/>
          <w:kern w:val="0"/>
          <w14:ligatures w14:val="none"/>
        </w:rPr>
        <w:t>We</w:t>
      </w:r>
      <w:r w:rsidR="006B1647" w:rsidRPr="003F220D">
        <w:rPr>
          <w:rFonts w:ascii="Times New Roman" w:eastAsia="Aptos" w:hAnsi="Times New Roman" w:cs="Times New Roman"/>
          <w:kern w:val="0"/>
          <w14:ligatures w14:val="none"/>
        </w:rPr>
        <w:t xml:space="preserve"> help revise and shape the evaluation instrument (e.g., items/questions asked) and write a summary report thematizing responses </w:t>
      </w:r>
      <w:r w:rsidR="003449FE" w:rsidRPr="003F220D">
        <w:rPr>
          <w:rFonts w:ascii="Times New Roman" w:eastAsia="Aptos" w:hAnsi="Times New Roman" w:cs="Times New Roman"/>
          <w:kern w:val="0"/>
          <w14:ligatures w14:val="none"/>
        </w:rPr>
        <w:t xml:space="preserve">in a report </w:t>
      </w:r>
      <w:r w:rsidR="006B1647" w:rsidRPr="003F220D">
        <w:rPr>
          <w:rFonts w:ascii="Times New Roman" w:eastAsia="Aptos" w:hAnsi="Times New Roman" w:cs="Times New Roman"/>
          <w:kern w:val="0"/>
          <w14:ligatures w14:val="none"/>
        </w:rPr>
        <w:t xml:space="preserve">to Exec. </w:t>
      </w:r>
    </w:p>
    <w:p w14:paraId="457E78DD" w14:textId="7777777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EF832A" w14:textId="69B27366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Adjourn</w:t>
      </w:r>
    </w:p>
    <w:p w14:paraId="26ED3228" w14:textId="77777777" w:rsidR="00E9370C" w:rsidRPr="002E4CFD" w:rsidRDefault="00E9370C" w:rsidP="00196D1B">
      <w:pPr>
        <w:spacing w:line="240" w:lineRule="auto"/>
      </w:pPr>
    </w:p>
    <w:sectPr w:rsidR="00E9370C" w:rsidRPr="002E4CFD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1ABB" w14:textId="77777777" w:rsidR="00FA5E27" w:rsidRDefault="00FA5E27">
      <w:pPr>
        <w:spacing w:after="0" w:line="240" w:lineRule="auto"/>
      </w:pPr>
      <w:r>
        <w:separator/>
      </w:r>
    </w:p>
  </w:endnote>
  <w:endnote w:type="continuationSeparator" w:id="0">
    <w:p w14:paraId="7E3D02D8" w14:textId="77777777" w:rsidR="00FA5E27" w:rsidRDefault="00FA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0070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B8CF89" w14:textId="77777777" w:rsidR="009B2D02" w:rsidRDefault="009B2D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FE6C72" w14:textId="77777777" w:rsidR="009B2D02" w:rsidRDefault="009B2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27D2" w14:textId="77777777" w:rsidR="00FA5E27" w:rsidRDefault="00FA5E27">
      <w:pPr>
        <w:spacing w:after="0" w:line="240" w:lineRule="auto"/>
      </w:pPr>
      <w:r>
        <w:separator/>
      </w:r>
    </w:p>
  </w:footnote>
  <w:footnote w:type="continuationSeparator" w:id="0">
    <w:p w14:paraId="4F07A187" w14:textId="77777777" w:rsidR="00FA5E27" w:rsidRDefault="00FA5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03BA0"/>
    <w:multiLevelType w:val="hybridMultilevel"/>
    <w:tmpl w:val="383EF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B47CAA"/>
    <w:multiLevelType w:val="hybridMultilevel"/>
    <w:tmpl w:val="E5CE9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557104">
    <w:abstractNumId w:val="1"/>
  </w:num>
  <w:num w:numId="2" w16cid:durableId="162981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53"/>
    <w:rsid w:val="00041B98"/>
    <w:rsid w:val="00105003"/>
    <w:rsid w:val="00196D1B"/>
    <w:rsid w:val="001D4D58"/>
    <w:rsid w:val="001E72D7"/>
    <w:rsid w:val="002E0D9E"/>
    <w:rsid w:val="002E4CFD"/>
    <w:rsid w:val="00340E53"/>
    <w:rsid w:val="003449FE"/>
    <w:rsid w:val="003F220D"/>
    <w:rsid w:val="004106A3"/>
    <w:rsid w:val="00456361"/>
    <w:rsid w:val="0048441D"/>
    <w:rsid w:val="004B1453"/>
    <w:rsid w:val="004B2372"/>
    <w:rsid w:val="00564244"/>
    <w:rsid w:val="00620A22"/>
    <w:rsid w:val="0065162F"/>
    <w:rsid w:val="0066434F"/>
    <w:rsid w:val="006B1647"/>
    <w:rsid w:val="007B7563"/>
    <w:rsid w:val="008611F1"/>
    <w:rsid w:val="008E223E"/>
    <w:rsid w:val="00944E0C"/>
    <w:rsid w:val="009B2D02"/>
    <w:rsid w:val="00AB5528"/>
    <w:rsid w:val="00AD34C0"/>
    <w:rsid w:val="00AF4ADE"/>
    <w:rsid w:val="00BA10CE"/>
    <w:rsid w:val="00D15092"/>
    <w:rsid w:val="00E9370C"/>
    <w:rsid w:val="00F15C7A"/>
    <w:rsid w:val="00FA5E27"/>
    <w:rsid w:val="00FE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8A2D"/>
  <w15:chartTrackingRefBased/>
  <w15:docId w15:val="{0EBA951B-FBAA-4DF3-A383-6F17801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E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2D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D0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B2D02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B2D02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.illinoisstate.edu/" TargetMode="External"/><Relationship Id="rId13" Type="http://schemas.openxmlformats.org/officeDocument/2006/relationships/hyperlink" Target="https://academicsenate.illinoisstate.edu/committee-sites/internal/minutes/adminaffairs.p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icket@ilstu.edu" TargetMode="External"/><Relationship Id="rId12" Type="http://schemas.openxmlformats.org/officeDocument/2006/relationships/hyperlink" Target="https://teams.microsoft.com/l/channel/19%3A0b5dfcb6ee1c434c8aaec83e89748aac%40thread.skype/General?groupId=676952a3-b959-49c1-aa31-81f91421c613&amp;tenantId=085f983a-0b69-4270-b71d-10695076baf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C22FF.84DD692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illinoisstateuniversity.sharepoint.com/:f:/s/AcademicSenate/Et2yqCzVKPFFlfO0eaJZ5cABlP47TN7dc1QRW8KoAr_ppg?e=fmGMg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Kevin</dc:creator>
  <cp:keywords/>
  <dc:description/>
  <cp:lastModifiedBy>Meyer, Kevin</cp:lastModifiedBy>
  <cp:revision>12</cp:revision>
  <dcterms:created xsi:type="dcterms:W3CDTF">2025-10-03T20:11:00Z</dcterms:created>
  <dcterms:modified xsi:type="dcterms:W3CDTF">2025-10-06T04:55:00Z</dcterms:modified>
</cp:coreProperties>
</file>