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D3A" w:rsidRDefault="00BE6E1D">
      <w:r>
        <w:t>Administrative Affairs and Budget Committee</w:t>
      </w:r>
      <w:r>
        <w:tab/>
        <w:t>Minutes</w:t>
      </w:r>
      <w:r>
        <w:tab/>
      </w:r>
      <w:r>
        <w:tab/>
      </w:r>
      <w:r w:rsidR="001A532D">
        <w:t>October</w:t>
      </w:r>
      <w:r>
        <w:t xml:space="preserve"> </w:t>
      </w:r>
      <w:r w:rsidR="001A532D">
        <w:t>23</w:t>
      </w:r>
      <w:r>
        <w:t>, 2019</w:t>
      </w:r>
    </w:p>
    <w:p w:rsidR="00BE6E1D" w:rsidRDefault="00BE6E1D">
      <w:r>
        <w:t xml:space="preserve">Members Present: </w:t>
      </w:r>
      <w:r w:rsidR="00124395">
        <w:t xml:space="preserve">Arthur Martinez, David Marx, </w:t>
      </w:r>
      <w:r w:rsidR="001A532D">
        <w:t xml:space="preserve">Julie Murphy, </w:t>
      </w:r>
      <w:r w:rsidR="00124395">
        <w:t xml:space="preserve">German Blanco Lobo, </w:t>
      </w:r>
      <w:r w:rsidR="001A532D">
        <w:t xml:space="preserve">Hannah Beer, Zaria Heath, Kaleb Hefford, </w:t>
      </w:r>
      <w:r w:rsidR="00124395">
        <w:t>Isaac Hollis, and Sandi Cavi</w:t>
      </w:r>
    </w:p>
    <w:p w:rsidR="00124395" w:rsidRDefault="00124395">
      <w:r>
        <w:t>Meeting began: 6:</w:t>
      </w:r>
      <w:r w:rsidR="001A532D">
        <w:t>04</w:t>
      </w:r>
      <w:r>
        <w:t xml:space="preserve"> pm</w:t>
      </w:r>
    </w:p>
    <w:p w:rsidR="001A532D" w:rsidRDefault="001A532D" w:rsidP="00EC452A">
      <w:r>
        <w:t>The minutes for the October 9</w:t>
      </w:r>
      <w:r w:rsidRPr="001A532D">
        <w:rPr>
          <w:vertAlign w:val="superscript"/>
        </w:rPr>
        <w:t>th</w:t>
      </w:r>
      <w:r>
        <w:t xml:space="preserve"> meeting were discussed for approval.  Some changes were requested to correct the spelling of member names and to add the statement that The IBHE was asked about budget request guidance for FY 21.  The IBHE offered “no guidance.”  The minutes were unanimously approved.</w:t>
      </w:r>
    </w:p>
    <w:p w:rsidR="001A532D" w:rsidRDefault="001A532D" w:rsidP="00EC452A">
      <w:r>
        <w:t xml:space="preserve">Discussion turned to the Facilities Naming Committee policy (6.1.37).  The committee discussed the proposed </w:t>
      </w:r>
      <w:r w:rsidR="00993A30">
        <w:t>changes to the policy from Brent Patterson and  the proposed reorganization of the policy by David Marx.  Questions were raised about the new composition of the committee as well as whether there should be term limits for the faculty and student members.  The committee approved the proposed changes.</w:t>
      </w:r>
    </w:p>
    <w:p w:rsidR="00993A30" w:rsidRDefault="00993A30" w:rsidP="00EC452A">
      <w:r>
        <w:t>The committee then considered the proposed new University and Facility Space Use Policy to replace several existing policies.  The committee approved the proposed policy.</w:t>
      </w:r>
    </w:p>
    <w:p w:rsidR="0070597E" w:rsidRDefault="0070597E" w:rsidP="00EC452A">
      <w:r>
        <w:t>Meeting adjourned: 6:5</w:t>
      </w:r>
      <w:r w:rsidR="00993A30">
        <w:t>0</w:t>
      </w:r>
      <w:r>
        <w:t xml:space="preserve"> pm.</w:t>
      </w:r>
      <w:bookmarkStart w:id="0" w:name="_GoBack"/>
      <w:bookmarkEnd w:id="0"/>
    </w:p>
    <w:sectPr w:rsidR="00705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06B74"/>
    <w:multiLevelType w:val="hybridMultilevel"/>
    <w:tmpl w:val="1A42CC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1D"/>
    <w:rsid w:val="00071629"/>
    <w:rsid w:val="00124395"/>
    <w:rsid w:val="001A532D"/>
    <w:rsid w:val="001D2B09"/>
    <w:rsid w:val="00343B02"/>
    <w:rsid w:val="0040620A"/>
    <w:rsid w:val="0070597E"/>
    <w:rsid w:val="007352D0"/>
    <w:rsid w:val="00993A30"/>
    <w:rsid w:val="00B3597C"/>
    <w:rsid w:val="00BE6E1D"/>
    <w:rsid w:val="00E67D3A"/>
    <w:rsid w:val="00EC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5B32"/>
  <w15:chartTrackingRefBased/>
  <w15:docId w15:val="{2D8D3500-C43E-46A9-9C42-C52646CB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97E"/>
    <w:pPr>
      <w:spacing w:after="0" w:line="240" w:lineRule="auto"/>
      <w:ind w:left="720"/>
    </w:pPr>
    <w:rPr>
      <w:rFonts w:ascii="Calibri" w:hAnsi="Calibri" w:cs="Calibri"/>
    </w:rPr>
  </w:style>
  <w:style w:type="paragraph" w:customStyle="1" w:styleId="HTMLBody">
    <w:name w:val="HTML Body"/>
    <w:rsid w:val="001A532D"/>
    <w:pPr>
      <w:autoSpaceDE w:val="0"/>
      <w:autoSpaceDN w:val="0"/>
      <w:adjustRightInd w:val="0"/>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9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Marx, David</dc:creator>
  <cp:keywords/>
  <dc:description/>
  <cp:lastModifiedBy>Marx, David</cp:lastModifiedBy>
  <cp:revision>2</cp:revision>
  <dcterms:created xsi:type="dcterms:W3CDTF">2020-01-02T20:25:00Z</dcterms:created>
  <dcterms:modified xsi:type="dcterms:W3CDTF">2020-01-02T20:25:00Z</dcterms:modified>
</cp:coreProperties>
</file>