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1CB1" w14:textId="77777777" w:rsidR="000D14A9" w:rsidRPr="00E42C96" w:rsidRDefault="000D14A9" w:rsidP="000D14A9">
      <w:pPr>
        <w:pStyle w:val="paragraph"/>
        <w:spacing w:before="0" w:beforeAutospacing="0" w:after="0" w:afterAutospacing="0"/>
        <w:jc w:val="center"/>
        <w:textAlignment w:val="baseline"/>
      </w:pPr>
      <w:r w:rsidRPr="00E42C96">
        <w:rPr>
          <w:rStyle w:val="normaltextrun"/>
          <w:b/>
          <w:bCs/>
        </w:rPr>
        <w:t>Academic Affairs Committee</w:t>
      </w:r>
    </w:p>
    <w:p w14:paraId="3400B534" w14:textId="2AFF3171" w:rsidR="000D14A9" w:rsidRPr="00E42C96" w:rsidRDefault="00985B35" w:rsidP="000D14A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Meeting Minutes</w:t>
      </w:r>
    </w:p>
    <w:p w14:paraId="1A3462E3" w14:textId="4DC66651" w:rsidR="000D14A9" w:rsidRPr="00E42C96" w:rsidRDefault="000D14A9" w:rsidP="000D14A9">
      <w:pPr>
        <w:pStyle w:val="paragraph"/>
        <w:spacing w:before="0" w:beforeAutospacing="0" w:after="0" w:afterAutospacing="0"/>
        <w:jc w:val="center"/>
        <w:textAlignment w:val="baseline"/>
      </w:pPr>
      <w:r w:rsidRPr="00E42C96">
        <w:rPr>
          <w:rStyle w:val="normaltextrun"/>
          <w:b/>
          <w:bCs/>
        </w:rPr>
        <w:t>Wednesday, </w:t>
      </w:r>
      <w:r w:rsidR="00190780">
        <w:rPr>
          <w:rStyle w:val="normaltextrun"/>
          <w:b/>
          <w:bCs/>
        </w:rPr>
        <w:t>October 12</w:t>
      </w:r>
      <w:r>
        <w:rPr>
          <w:rStyle w:val="normaltextrun"/>
          <w:b/>
          <w:bCs/>
        </w:rPr>
        <w:t>, 2022</w:t>
      </w:r>
    </w:p>
    <w:p w14:paraId="66C24D85" w14:textId="77777777" w:rsidR="000D14A9" w:rsidRPr="00E42C96" w:rsidRDefault="000D14A9" w:rsidP="000D14A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E42C96">
        <w:rPr>
          <w:rStyle w:val="normaltextrun"/>
          <w:b/>
          <w:bCs/>
        </w:rPr>
        <w:t>6:00 P.M.</w:t>
      </w:r>
    </w:p>
    <w:p w14:paraId="4724C3DA" w14:textId="77777777" w:rsidR="000D14A9" w:rsidRPr="00E42C96" w:rsidRDefault="000D14A9" w:rsidP="000D14A9">
      <w:pPr>
        <w:pStyle w:val="paragraph"/>
        <w:spacing w:before="0" w:beforeAutospacing="0" w:after="0" w:afterAutospacing="0"/>
        <w:jc w:val="center"/>
        <w:textAlignment w:val="baseline"/>
      </w:pPr>
    </w:p>
    <w:p w14:paraId="687A688C" w14:textId="77777777" w:rsidR="000D14A9" w:rsidRPr="00E42C96" w:rsidRDefault="000D14A9" w:rsidP="000D14A9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eop"/>
        </w:rPr>
        <w:t> </w:t>
      </w:r>
    </w:p>
    <w:p w14:paraId="3B09A158" w14:textId="10EE39AB" w:rsidR="000D14A9" w:rsidRPr="00E42C96" w:rsidRDefault="000D14A9" w:rsidP="000D14A9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Call to Order</w:t>
      </w:r>
      <w:r w:rsidRPr="00E42C96">
        <w:rPr>
          <w:rStyle w:val="eop"/>
        </w:rPr>
        <w:t> </w:t>
      </w:r>
      <w:r w:rsidR="00EC6878">
        <w:rPr>
          <w:rStyle w:val="eop"/>
        </w:rPr>
        <w:t>6:0</w:t>
      </w:r>
      <w:r w:rsidR="00190780">
        <w:rPr>
          <w:rStyle w:val="eop"/>
        </w:rPr>
        <w:t>2</w:t>
      </w:r>
      <w:r w:rsidR="00EC6878">
        <w:rPr>
          <w:rStyle w:val="eop"/>
        </w:rPr>
        <w:t>PM</w:t>
      </w:r>
    </w:p>
    <w:p w14:paraId="7B7F88AD" w14:textId="77777777" w:rsidR="000D14A9" w:rsidRDefault="000D14A9" w:rsidP="000D14A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6AB61A3" w14:textId="297BA44A" w:rsidR="000D14A9" w:rsidRDefault="000D14A9" w:rsidP="000D14A9">
      <w:pPr>
        <w:pStyle w:val="HTMLBody"/>
        <w:rPr>
          <w:rStyle w:val="normaltextrun"/>
          <w:rFonts w:ascii="Times New Roman" w:hAnsi="Times New Roman"/>
          <w:sz w:val="24"/>
          <w:szCs w:val="24"/>
        </w:rPr>
      </w:pPr>
      <w:r w:rsidRPr="00E42C96">
        <w:rPr>
          <w:rStyle w:val="normaltextrun"/>
          <w:rFonts w:ascii="Times New Roman" w:hAnsi="Times New Roman"/>
          <w:b/>
          <w:bCs/>
          <w:sz w:val="24"/>
          <w:szCs w:val="24"/>
        </w:rPr>
        <w:t xml:space="preserve">Roll </w:t>
      </w:r>
      <w:proofErr w:type="gramStart"/>
      <w:r w:rsidRPr="00E42C96">
        <w:rPr>
          <w:rStyle w:val="normaltextrun"/>
          <w:rFonts w:ascii="Times New Roman" w:hAnsi="Times New Roman"/>
          <w:b/>
          <w:bCs/>
          <w:sz w:val="24"/>
          <w:szCs w:val="24"/>
        </w:rPr>
        <w:t>Call</w:t>
      </w:r>
      <w:r>
        <w:rPr>
          <w:rStyle w:val="normaltextrun"/>
          <w:b/>
          <w:bCs/>
        </w:rPr>
        <w:t xml:space="preserve"> </w:t>
      </w:r>
      <w:r w:rsidRPr="00E42C96">
        <w:rPr>
          <w:rStyle w:val="normaltextrun"/>
          <w:rFonts w:ascii="Times New Roman" w:hAnsi="Times New Roman"/>
          <w:sz w:val="24"/>
          <w:szCs w:val="24"/>
        </w:rPr>
        <w:t xml:space="preserve"> (</w:t>
      </w:r>
      <w:proofErr w:type="gramEnd"/>
      <w:r w:rsidRPr="00E42C96">
        <w:rPr>
          <w:rStyle w:val="normaltextrun"/>
          <w:rFonts w:ascii="Times New Roman" w:hAnsi="Times New Roman"/>
          <w:sz w:val="24"/>
          <w:szCs w:val="24"/>
        </w:rPr>
        <w:t>Note: quorum is six (6) voting member; </w:t>
      </w:r>
      <w:r w:rsidRPr="00E42C96">
        <w:rPr>
          <w:rStyle w:val="normaltextrun"/>
          <w:rFonts w:ascii="Times New Roman" w:hAnsi="Times New Roman"/>
          <w:i/>
          <w:iCs/>
          <w:sz w:val="24"/>
          <w:szCs w:val="24"/>
        </w:rPr>
        <w:t>ex-officio</w:t>
      </w:r>
      <w:r w:rsidRPr="00E42C96">
        <w:rPr>
          <w:rStyle w:val="normaltextrun"/>
          <w:rFonts w:ascii="Times New Roman" w:hAnsi="Times New Roman"/>
          <w:sz w:val="24"/>
          <w:szCs w:val="24"/>
        </w:rPr>
        <w:t>)</w:t>
      </w:r>
    </w:p>
    <w:p w14:paraId="40E7A481" w14:textId="77777777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Cobi Blair, Student Senator, Present </w:t>
      </w:r>
    </w:p>
    <w:p w14:paraId="6AF2DF45" w14:textId="77777777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Lea Cline, CFA Faculty, Present </w:t>
      </w:r>
    </w:p>
    <w:p w14:paraId="6F33194A" w14:textId="477E4C07" w:rsidR="00EC6878" w:rsidRPr="00190780" w:rsidRDefault="00EC6878" w:rsidP="00EC6878">
      <w:pPr>
        <w:pStyle w:val="NormalWeb"/>
        <w:numPr>
          <w:ilvl w:val="0"/>
          <w:numId w:val="6"/>
        </w:numPr>
        <w:ind w:left="720"/>
        <w:rPr>
          <w:lang w:val="nb-NO"/>
        </w:rPr>
      </w:pPr>
      <w:r w:rsidRPr="00190780">
        <w:rPr>
          <w:lang w:val="nb-NO"/>
        </w:rPr>
        <w:t xml:space="preserve">Paige </w:t>
      </w:r>
      <w:proofErr w:type="spellStart"/>
      <w:r w:rsidRPr="00190780">
        <w:rPr>
          <w:lang w:val="nb-NO"/>
        </w:rPr>
        <w:t>Hofstetter</w:t>
      </w:r>
      <w:proofErr w:type="spellEnd"/>
      <w:r w:rsidRPr="00190780">
        <w:rPr>
          <w:lang w:val="nb-NO"/>
        </w:rPr>
        <w:t xml:space="preserve">, Student Senator, </w:t>
      </w:r>
      <w:r w:rsidR="00190780" w:rsidRPr="00190780">
        <w:rPr>
          <w:lang w:val="nb-NO"/>
        </w:rPr>
        <w:t>Pr</w:t>
      </w:r>
      <w:r w:rsidR="00190780">
        <w:rPr>
          <w:lang w:val="nb-NO"/>
        </w:rPr>
        <w:t>esent</w:t>
      </w:r>
    </w:p>
    <w:p w14:paraId="165E2498" w14:textId="0925277E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Amy Hurd, Provost Designee, </w:t>
      </w:r>
      <w:r w:rsidR="00190780">
        <w:t>Present</w:t>
      </w:r>
      <w:r>
        <w:t xml:space="preserve"> </w:t>
      </w:r>
    </w:p>
    <w:p w14:paraId="34AEA6AC" w14:textId="306C615B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Nancy Novotny, MCN Faculty, Present </w:t>
      </w:r>
    </w:p>
    <w:p w14:paraId="2B3CEAF4" w14:textId="4625A9AE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Wade Nichols, CAS Faculty, Present </w:t>
      </w:r>
    </w:p>
    <w:p w14:paraId="5B0E5DA4" w14:textId="383048F7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Tracy Mainieri, CAST Faculty, Present </w:t>
      </w:r>
    </w:p>
    <w:p w14:paraId="512B55F6" w14:textId="716DF455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>Eduardo Monk, Student Senator, Present</w:t>
      </w:r>
    </w:p>
    <w:p w14:paraId="068DA21A" w14:textId="2315711D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Carl Palmer, CAS, Faculty, Present </w:t>
      </w:r>
    </w:p>
    <w:p w14:paraId="029069DC" w14:textId="28A24A3F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 xml:space="preserve">Jim </w:t>
      </w:r>
      <w:proofErr w:type="spellStart"/>
      <w:r>
        <w:t>Pancrazio</w:t>
      </w:r>
      <w:proofErr w:type="spellEnd"/>
      <w:r>
        <w:t xml:space="preserve">, CAS Faculty, Present </w:t>
      </w:r>
    </w:p>
    <w:p w14:paraId="7939C90D" w14:textId="69CEC755" w:rsidR="00EC6878" w:rsidRDefault="00EC6878" w:rsidP="00EC6878">
      <w:pPr>
        <w:pStyle w:val="NormalWeb"/>
        <w:numPr>
          <w:ilvl w:val="0"/>
          <w:numId w:val="6"/>
        </w:numPr>
        <w:ind w:left="720"/>
      </w:pPr>
      <w:r>
        <w:t>Patrick Walsh, Student Body President, Present</w:t>
      </w:r>
    </w:p>
    <w:p w14:paraId="57CD8FBE" w14:textId="400EED83" w:rsidR="000D14A9" w:rsidRPr="00E42C96" w:rsidRDefault="00EC6878" w:rsidP="00EC6878">
      <w:pPr>
        <w:pStyle w:val="NormalWeb"/>
        <w:numPr>
          <w:ilvl w:val="0"/>
          <w:numId w:val="6"/>
        </w:numPr>
        <w:ind w:left="720"/>
        <w:rPr>
          <w:rStyle w:val="normaltextrun"/>
        </w:rPr>
      </w:pPr>
      <w:r>
        <w:t xml:space="preserve">Jake Williams, Student Senator, </w:t>
      </w:r>
      <w:proofErr w:type="gramStart"/>
      <w:r w:rsidR="00190780">
        <w:t>Not</w:t>
      </w:r>
      <w:proofErr w:type="gramEnd"/>
      <w:r w:rsidR="00190780">
        <w:t xml:space="preserve"> present</w:t>
      </w:r>
    </w:p>
    <w:p w14:paraId="22A2EC62" w14:textId="77777777" w:rsidR="00190780" w:rsidRDefault="00190780" w:rsidP="00190780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Public Comment</w:t>
      </w:r>
    </w:p>
    <w:p w14:paraId="03DBCF0E" w14:textId="77777777" w:rsidR="00190780" w:rsidRDefault="00190780" w:rsidP="000D14A9">
      <w:pPr>
        <w:pStyle w:val="HTMLBody"/>
        <w:rPr>
          <w:rFonts w:ascii="Times New Roman" w:eastAsia="Calibri" w:hAnsi="Times New Roman"/>
          <w:b/>
          <w:bCs/>
          <w:sz w:val="24"/>
          <w:szCs w:val="24"/>
        </w:rPr>
      </w:pPr>
    </w:p>
    <w:p w14:paraId="04104A96" w14:textId="4D20F174" w:rsidR="000D14A9" w:rsidRDefault="000D14A9" w:rsidP="000D14A9">
      <w:pPr>
        <w:pStyle w:val="HTMLBody"/>
        <w:rPr>
          <w:rFonts w:ascii="Times New Roman" w:eastAsia="Calibri" w:hAnsi="Times New Roman"/>
          <w:sz w:val="24"/>
          <w:szCs w:val="24"/>
        </w:rPr>
      </w:pPr>
      <w:r w:rsidRPr="00540791">
        <w:rPr>
          <w:rFonts w:ascii="Times New Roman" w:eastAsia="Calibri" w:hAnsi="Times New Roman"/>
          <w:b/>
          <w:bCs/>
          <w:sz w:val="24"/>
          <w:szCs w:val="24"/>
        </w:rPr>
        <w:t>Approval of the minutes</w:t>
      </w:r>
      <w:r>
        <w:rPr>
          <w:rFonts w:ascii="Times New Roman" w:eastAsia="Calibri" w:hAnsi="Times New Roman"/>
          <w:sz w:val="24"/>
          <w:szCs w:val="24"/>
        </w:rPr>
        <w:t xml:space="preserve"> from </w:t>
      </w:r>
      <w:r w:rsidR="00B51D1E">
        <w:rPr>
          <w:rFonts w:ascii="Times New Roman" w:eastAsia="Calibri" w:hAnsi="Times New Roman"/>
          <w:sz w:val="24"/>
          <w:szCs w:val="24"/>
        </w:rPr>
        <w:t>September</w:t>
      </w:r>
      <w:r w:rsidR="00190780">
        <w:rPr>
          <w:rFonts w:ascii="Times New Roman" w:eastAsia="Calibri" w:hAnsi="Times New Roman"/>
          <w:sz w:val="24"/>
          <w:szCs w:val="24"/>
        </w:rPr>
        <w:t xml:space="preserve"> 28</w:t>
      </w:r>
      <w:r w:rsidR="00B51D1E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="00B51D1E">
        <w:rPr>
          <w:rFonts w:ascii="Times New Roman" w:eastAsia="Calibri" w:hAnsi="Times New Roman"/>
          <w:sz w:val="24"/>
          <w:szCs w:val="24"/>
        </w:rPr>
        <w:t>2022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meeting</w:t>
      </w:r>
    </w:p>
    <w:p w14:paraId="3B0E48B4" w14:textId="6A1A240D" w:rsidR="00EC6878" w:rsidRDefault="00EC6878" w:rsidP="00EC6878">
      <w:pPr>
        <w:pStyle w:val="HTMLBody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Motion by Senator </w:t>
      </w:r>
      <w:proofErr w:type="spellStart"/>
      <w:r>
        <w:rPr>
          <w:rFonts w:ascii="Times New Roman" w:eastAsia="Calibri" w:hAnsi="Times New Roman"/>
          <w:sz w:val="24"/>
          <w:szCs w:val="24"/>
        </w:rPr>
        <w:t>Pancrazio</w:t>
      </w:r>
      <w:proofErr w:type="spellEnd"/>
    </w:p>
    <w:p w14:paraId="3B632636" w14:textId="5078F9B9" w:rsidR="00EC6878" w:rsidRDefault="00EC6878" w:rsidP="00EC6878">
      <w:pPr>
        <w:pStyle w:val="HTMLBody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Second by Senator </w:t>
      </w:r>
      <w:r w:rsidR="00190780">
        <w:rPr>
          <w:rFonts w:ascii="Times New Roman" w:eastAsia="Calibri" w:hAnsi="Times New Roman"/>
          <w:sz w:val="24"/>
          <w:szCs w:val="24"/>
        </w:rPr>
        <w:t>Blair</w:t>
      </w:r>
    </w:p>
    <w:p w14:paraId="3108FF31" w14:textId="773A1316" w:rsidR="00EC6878" w:rsidRDefault="00EC6878" w:rsidP="00EC6878">
      <w:pPr>
        <w:pStyle w:val="HTMLBody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Unanimously passed</w:t>
      </w:r>
    </w:p>
    <w:p w14:paraId="52CFF65B" w14:textId="77777777" w:rsidR="00F17E93" w:rsidRPr="00E42C96" w:rsidRDefault="00F17E93" w:rsidP="00F17E93">
      <w:pPr>
        <w:pStyle w:val="HTMLBody"/>
        <w:rPr>
          <w:rFonts w:ascii="Times New Roman" w:eastAsia="Calibri" w:hAnsi="Times New Roman"/>
          <w:sz w:val="24"/>
          <w:szCs w:val="24"/>
        </w:rPr>
      </w:pPr>
    </w:p>
    <w:p w14:paraId="0F2AD97A" w14:textId="77777777" w:rsidR="00F17E93" w:rsidRPr="00E42C96" w:rsidRDefault="00F17E93" w:rsidP="00F17E93">
      <w:pPr>
        <w:pStyle w:val="paragraph"/>
        <w:spacing w:before="0" w:beforeAutospacing="0" w:after="0" w:afterAutospacing="0"/>
        <w:textAlignment w:val="baseline"/>
      </w:pPr>
      <w:r w:rsidRPr="00E42C96">
        <w:rPr>
          <w:rStyle w:val="normaltextrun"/>
          <w:b/>
          <w:bCs/>
        </w:rPr>
        <w:t>Order of Business:</w:t>
      </w:r>
      <w:r w:rsidRPr="00E42C96">
        <w:rPr>
          <w:rStyle w:val="eop"/>
        </w:rPr>
        <w:t> </w:t>
      </w:r>
    </w:p>
    <w:p w14:paraId="79E5DDAE" w14:textId="77777777" w:rsidR="00F17E93" w:rsidRDefault="00F17E93" w:rsidP="00F17E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2765D8B" w14:textId="77777777" w:rsidR="00F17E93" w:rsidRPr="006C4249" w:rsidRDefault="00F17E93" w:rsidP="00F17E9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C4249">
        <w:rPr>
          <w:rStyle w:val="normaltextrun"/>
        </w:rPr>
        <w:t>Updates</w:t>
      </w:r>
      <w:r>
        <w:rPr>
          <w:rStyle w:val="normaltextrun"/>
        </w:rPr>
        <w:t>/Discussion</w:t>
      </w:r>
      <w:r w:rsidRPr="006C4249">
        <w:rPr>
          <w:rStyle w:val="normaltextrun"/>
        </w:rPr>
        <w:t>:</w:t>
      </w:r>
    </w:p>
    <w:p w14:paraId="46226B42" w14:textId="77777777" w:rsidR="00631562" w:rsidRDefault="00631562" w:rsidP="0063156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83432F">
        <w:rPr>
          <w:rStyle w:val="normaltextrun"/>
        </w:rPr>
        <w:t xml:space="preserve">Assistant Vice President for Faculty Development, Diversity, and Learning </w:t>
      </w:r>
      <w:r>
        <w:rPr>
          <w:rStyle w:val="normaltextrun"/>
        </w:rPr>
        <w:t>determination of student representation on the search committee</w:t>
      </w:r>
    </w:p>
    <w:p w14:paraId="3179A8F5" w14:textId="77777777" w:rsidR="00631562" w:rsidRDefault="00631562" w:rsidP="0063156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Committee discussion of student representation</w:t>
      </w:r>
    </w:p>
    <w:p w14:paraId="23537AA6" w14:textId="77777777" w:rsidR="00631562" w:rsidRPr="006C4249" w:rsidRDefault="00631562" w:rsidP="0063156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Decision to recommend representation of up to two students</w:t>
      </w:r>
    </w:p>
    <w:p w14:paraId="5494FC42" w14:textId="77777777" w:rsidR="00631562" w:rsidRDefault="00631562" w:rsidP="0063156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Policy 4.1.2 Course Proposals for Graduate and Undergraduate Courses will be an action item tonight (AGAIN). </w:t>
      </w:r>
    </w:p>
    <w:p w14:paraId="729E5487" w14:textId="69957751" w:rsidR="00631562" w:rsidRDefault="00631562" w:rsidP="0063156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Chair explained the history of the policy since the last Senate meeting and the discussion with General Counsel</w:t>
      </w:r>
    </w:p>
    <w:p w14:paraId="22395235" w14:textId="7695220D" w:rsidR="00F17E93" w:rsidRDefault="00D63FFF" w:rsidP="00EF1D82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</w:rPr>
        <w:t>Committee agreed with changes</w:t>
      </w:r>
    </w:p>
    <w:p w14:paraId="0C137780" w14:textId="2EFE5EB2" w:rsidR="00F17E93" w:rsidRDefault="00F17E93" w:rsidP="00F17E93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Policy 2.1.11 Satisfactory Academic Progress required for Continued Financial Aid Eligibility</w:t>
      </w:r>
    </w:p>
    <w:p w14:paraId="6F83AE60" w14:textId="4B8E79D9" w:rsidR="00D63FFF" w:rsidRDefault="00D63FFF" w:rsidP="00D63FFF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lastRenderedPageBreak/>
        <w:t>Committee continued discussion of policy, starting with changes from September 28 meeting</w:t>
      </w:r>
    </w:p>
    <w:p w14:paraId="33E55E63" w14:textId="7BF602E0" w:rsidR="00207BB8" w:rsidRDefault="00207BB8" w:rsidP="00D63FFF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Changes focused on clarifying the policy and eliminating any mention of academic probation</w:t>
      </w:r>
    </w:p>
    <w:p w14:paraId="27D93BB2" w14:textId="4191803A" w:rsidR="00FC2B73" w:rsidRDefault="00FC2B73" w:rsidP="00D63FFF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Motion to approve updated policy for forwarding to the Executive Committee</w:t>
      </w:r>
    </w:p>
    <w:p w14:paraId="66EC6468" w14:textId="5918A5FB" w:rsidR="00FC2B73" w:rsidRDefault="00FC2B73" w:rsidP="00FC2B73">
      <w:pPr>
        <w:pStyle w:val="ListParagraph"/>
        <w:numPr>
          <w:ilvl w:val="2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Motion by Senator Blair</w:t>
      </w:r>
    </w:p>
    <w:p w14:paraId="0FF61A4B" w14:textId="10B5AFE7" w:rsidR="00FC2B73" w:rsidRDefault="00FC2B73" w:rsidP="00FC2B73">
      <w:pPr>
        <w:pStyle w:val="ListParagraph"/>
        <w:numPr>
          <w:ilvl w:val="2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Second by Senator Nichols</w:t>
      </w:r>
    </w:p>
    <w:p w14:paraId="61DC1E79" w14:textId="48658A70" w:rsidR="00F17E93" w:rsidRDefault="00FC2B73" w:rsidP="00EF1D82">
      <w:pPr>
        <w:pStyle w:val="ListParagraph"/>
        <w:numPr>
          <w:ilvl w:val="2"/>
          <w:numId w:val="1"/>
        </w:numPr>
        <w:spacing w:after="0" w:line="240" w:lineRule="auto"/>
      </w:pPr>
      <w:r>
        <w:rPr>
          <w:rStyle w:val="normaltextrun"/>
        </w:rPr>
        <w:t>Unanimously passed</w:t>
      </w:r>
    </w:p>
    <w:p w14:paraId="5489F1E8" w14:textId="05F10418" w:rsidR="00F17E93" w:rsidRDefault="00F17E93" w:rsidP="00F17E93">
      <w:pPr>
        <w:pStyle w:val="ListParagraph"/>
        <w:numPr>
          <w:ilvl w:val="0"/>
          <w:numId w:val="1"/>
        </w:numPr>
        <w:spacing w:after="0" w:line="240" w:lineRule="auto"/>
      </w:pPr>
      <w:r w:rsidRPr="0013737A">
        <w:t>Policy 8.5.1 Library Policy</w:t>
      </w:r>
    </w:p>
    <w:p w14:paraId="0A36CA17" w14:textId="5F8EBC95" w:rsidR="00FC2B73" w:rsidRDefault="00FC2B73" w:rsidP="00FC2B73">
      <w:pPr>
        <w:pStyle w:val="ListParagraph"/>
        <w:numPr>
          <w:ilvl w:val="1"/>
          <w:numId w:val="1"/>
        </w:numPr>
        <w:spacing w:after="0" w:line="240" w:lineRule="auto"/>
      </w:pPr>
      <w:r>
        <w:t>Chair updated committee about consultation with Milner Library and the minimal editorial changes suggested by committee members</w:t>
      </w:r>
    </w:p>
    <w:p w14:paraId="5F4360EA" w14:textId="77777777" w:rsidR="00FC2B73" w:rsidRDefault="00FC2B73" w:rsidP="00FC2B73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Motion to approve updated policy for forwarding to the Executive Committee</w:t>
      </w:r>
    </w:p>
    <w:p w14:paraId="36E9DAE2" w14:textId="77777777" w:rsidR="00FC2B73" w:rsidRDefault="00FC2B73" w:rsidP="00FC2B73">
      <w:pPr>
        <w:pStyle w:val="ListParagraph"/>
        <w:numPr>
          <w:ilvl w:val="2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Motion by Senator Blair</w:t>
      </w:r>
    </w:p>
    <w:p w14:paraId="447EDCD4" w14:textId="50A45218" w:rsidR="00FC2B73" w:rsidRDefault="00FC2B73" w:rsidP="00FC2B73">
      <w:pPr>
        <w:pStyle w:val="ListParagraph"/>
        <w:numPr>
          <w:ilvl w:val="2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 xml:space="preserve">Second by Senator </w:t>
      </w:r>
      <w:r w:rsidR="00527386">
        <w:rPr>
          <w:rStyle w:val="normaltextrun"/>
        </w:rPr>
        <w:t>Novotny</w:t>
      </w:r>
    </w:p>
    <w:p w14:paraId="01E58D14" w14:textId="2115E82B" w:rsidR="00FC2B73" w:rsidRDefault="00FC2B73" w:rsidP="004D2282">
      <w:pPr>
        <w:pStyle w:val="ListParagraph"/>
        <w:numPr>
          <w:ilvl w:val="2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Unanimously passed</w:t>
      </w:r>
    </w:p>
    <w:p w14:paraId="60788DD7" w14:textId="67A936B5" w:rsidR="004D2282" w:rsidRDefault="004D2282" w:rsidP="004D2282">
      <w:pPr>
        <w:pStyle w:val="ListParagraph"/>
        <w:numPr>
          <w:ilvl w:val="0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Report on Illinois State University census data by primary program area</w:t>
      </w:r>
    </w:p>
    <w:p w14:paraId="417B2F08" w14:textId="54231862" w:rsidR="004D2282" w:rsidRDefault="004D2282" w:rsidP="004D2282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Annually, committee is required to obtain and review this report</w:t>
      </w:r>
    </w:p>
    <w:p w14:paraId="616B452F" w14:textId="1BC57B59" w:rsidR="004D2282" w:rsidRDefault="004D2282" w:rsidP="004D2282">
      <w:pPr>
        <w:pStyle w:val="ListParagraph"/>
        <w:numPr>
          <w:ilvl w:val="1"/>
          <w:numId w:val="1"/>
        </w:numPr>
        <w:spacing w:after="0" w:line="240" w:lineRule="auto"/>
        <w:rPr>
          <w:rStyle w:val="normaltextrun"/>
        </w:rPr>
      </w:pPr>
      <w:r>
        <w:rPr>
          <w:rStyle w:val="normaltextrun"/>
        </w:rPr>
        <w:t>Committee member request to also receive census data for secondary programs</w:t>
      </w:r>
    </w:p>
    <w:p w14:paraId="1221608B" w14:textId="1217F6FB" w:rsidR="00F17E93" w:rsidRPr="0024087D" w:rsidRDefault="00112AF1" w:rsidP="00112AF1">
      <w:pPr>
        <w:pStyle w:val="ListParagraph"/>
        <w:numPr>
          <w:ilvl w:val="1"/>
          <w:numId w:val="1"/>
        </w:numPr>
        <w:spacing w:after="0" w:line="240" w:lineRule="auto"/>
      </w:pPr>
      <w:r>
        <w:rPr>
          <w:rStyle w:val="normaltextrun"/>
        </w:rPr>
        <w:t>Committee member request to clarify what the Office of the Provost row means</w:t>
      </w:r>
    </w:p>
    <w:p w14:paraId="2581602E" w14:textId="77777777" w:rsidR="00F17E93" w:rsidRDefault="00F17E93" w:rsidP="00F17E9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7BBEDDDD" w14:textId="3FC3D5F0" w:rsidR="000D14A9" w:rsidRDefault="000D14A9" w:rsidP="000D14A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E42C96">
        <w:rPr>
          <w:rStyle w:val="normaltextrun"/>
          <w:b/>
          <w:bCs/>
        </w:rPr>
        <w:t>Adjourn</w:t>
      </w:r>
      <w:r w:rsidRPr="00E42C96">
        <w:rPr>
          <w:rStyle w:val="eop"/>
        </w:rPr>
        <w:t> </w:t>
      </w:r>
    </w:p>
    <w:p w14:paraId="56F33519" w14:textId="5688F79C" w:rsidR="0004582D" w:rsidRDefault="0004582D" w:rsidP="0004582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Motion by Senator </w:t>
      </w:r>
      <w:r w:rsidR="00112AF1">
        <w:rPr>
          <w:rStyle w:val="eop"/>
        </w:rPr>
        <w:t>Nichols</w:t>
      </w:r>
    </w:p>
    <w:p w14:paraId="5709FE61" w14:textId="4478AB92" w:rsidR="0004582D" w:rsidRDefault="0004582D" w:rsidP="0004582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Motion by Senator Blair</w:t>
      </w:r>
    </w:p>
    <w:p w14:paraId="43D655A8" w14:textId="73280AF4" w:rsidR="0004582D" w:rsidRPr="00E42C96" w:rsidRDefault="0004582D" w:rsidP="0004582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</w:pPr>
      <w:r>
        <w:rPr>
          <w:rStyle w:val="eop"/>
        </w:rPr>
        <w:t>Adjourned 6:</w:t>
      </w:r>
      <w:r w:rsidR="00112AF1">
        <w:rPr>
          <w:rStyle w:val="eop"/>
        </w:rPr>
        <w:t>49</w:t>
      </w:r>
      <w:r>
        <w:rPr>
          <w:rStyle w:val="eop"/>
        </w:rPr>
        <w:t>PM</w:t>
      </w:r>
    </w:p>
    <w:p w14:paraId="645271E7" w14:textId="77777777" w:rsidR="000D14A9" w:rsidRDefault="000D14A9" w:rsidP="000D14A9"/>
    <w:p w14:paraId="49E88641" w14:textId="77777777" w:rsidR="000D14A9" w:rsidRDefault="000D14A9" w:rsidP="000D14A9"/>
    <w:p w14:paraId="7873558F" w14:textId="77777777" w:rsidR="000D14A9" w:rsidRDefault="000D14A9" w:rsidP="000D14A9"/>
    <w:p w14:paraId="3DC0A004" w14:textId="77777777" w:rsidR="00240C95" w:rsidRDefault="00240C95"/>
    <w:sectPr w:rsidR="0024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475"/>
    <w:multiLevelType w:val="hybridMultilevel"/>
    <w:tmpl w:val="9CBA0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4FCE"/>
    <w:multiLevelType w:val="hybridMultilevel"/>
    <w:tmpl w:val="CE8C6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70346"/>
    <w:multiLevelType w:val="hybridMultilevel"/>
    <w:tmpl w:val="82D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6616"/>
    <w:multiLevelType w:val="hybridMultilevel"/>
    <w:tmpl w:val="70B4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47CAA"/>
    <w:multiLevelType w:val="hybridMultilevel"/>
    <w:tmpl w:val="E5CE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312BD"/>
    <w:multiLevelType w:val="hybridMultilevel"/>
    <w:tmpl w:val="451A7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2971B7"/>
    <w:multiLevelType w:val="hybridMultilevel"/>
    <w:tmpl w:val="8CFC32FA"/>
    <w:lvl w:ilvl="0" w:tplc="C2CA472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A9"/>
    <w:rsid w:val="0004582D"/>
    <w:rsid w:val="000D14A9"/>
    <w:rsid w:val="00112AF1"/>
    <w:rsid w:val="0013737A"/>
    <w:rsid w:val="00190780"/>
    <w:rsid w:val="00207BB8"/>
    <w:rsid w:val="00240C95"/>
    <w:rsid w:val="004D2282"/>
    <w:rsid w:val="00527386"/>
    <w:rsid w:val="00631562"/>
    <w:rsid w:val="0094410B"/>
    <w:rsid w:val="00985B35"/>
    <w:rsid w:val="00A03116"/>
    <w:rsid w:val="00AD6402"/>
    <w:rsid w:val="00B51D1E"/>
    <w:rsid w:val="00B861B1"/>
    <w:rsid w:val="00BB17AC"/>
    <w:rsid w:val="00C17BD9"/>
    <w:rsid w:val="00D63FFF"/>
    <w:rsid w:val="00EC6878"/>
    <w:rsid w:val="00EF1D82"/>
    <w:rsid w:val="00F17E93"/>
    <w:rsid w:val="00F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126E"/>
  <w15:chartTrackingRefBased/>
  <w15:docId w15:val="{F02D96E6-7449-4F1E-A9AD-F3D05AA1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D14A9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0D14A9"/>
  </w:style>
  <w:style w:type="character" w:customStyle="1" w:styleId="eop">
    <w:name w:val="eop"/>
    <w:basedOn w:val="DefaultParagraphFont"/>
    <w:rsid w:val="000D14A9"/>
  </w:style>
  <w:style w:type="paragraph" w:customStyle="1" w:styleId="HTMLBody">
    <w:name w:val="HTML Body"/>
    <w:rsid w:val="000D1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D1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737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6878"/>
    <w:pPr>
      <w:spacing w:before="100" w:beforeAutospacing="1" w:after="100" w:afterAutospacing="1" w:line="240" w:lineRule="auto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Lea</dc:creator>
  <cp:keywords/>
  <dc:description/>
  <cp:lastModifiedBy>Mainieri, Tracy</cp:lastModifiedBy>
  <cp:revision>7</cp:revision>
  <dcterms:created xsi:type="dcterms:W3CDTF">2022-10-12T23:18:00Z</dcterms:created>
  <dcterms:modified xsi:type="dcterms:W3CDTF">2022-10-12T23:52:00Z</dcterms:modified>
</cp:coreProperties>
</file>