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4190" w14:textId="77777777" w:rsidR="003B4F27" w:rsidRDefault="007F7F5C" w:rsidP="008E6E8D">
      <w:pPr>
        <w:spacing w:after="0" w:line="240" w:lineRule="auto"/>
        <w:ind w:left="4320" w:firstLine="720"/>
        <w:rPr>
          <w:rStyle w:val="normaltextrun"/>
          <w:rFonts w:cstheme="minorHAnsi"/>
          <w:b/>
          <w:bCs/>
          <w:color w:val="000000" w:themeColor="text1"/>
          <w:sz w:val="24"/>
          <w:szCs w:val="24"/>
        </w:rPr>
      </w:pPr>
      <w:r w:rsidRPr="00575D7C">
        <w:rPr>
          <w:rFonts w:ascii="Palatino Linotype" w:hAnsi="Palatino Linotype"/>
          <w:noProof/>
          <w:sz w:val="24"/>
          <w:szCs w:val="24"/>
        </w:rPr>
        <w:drawing>
          <wp:anchor distT="0" distB="0" distL="114300" distR="114300" simplePos="0" relativeHeight="251659264" behindDoc="0" locked="0" layoutInCell="1" allowOverlap="1" wp14:anchorId="419531BE" wp14:editId="0DF541B6">
            <wp:simplePos x="0" y="0"/>
            <wp:positionH relativeFrom="column">
              <wp:posOffset>-285750</wp:posOffset>
            </wp:positionH>
            <wp:positionV relativeFrom="paragraph">
              <wp:posOffset>0</wp:posOffset>
            </wp:positionV>
            <wp:extent cx="2343150" cy="609600"/>
            <wp:effectExtent l="0" t="0" r="0" b="0"/>
            <wp:wrapNone/>
            <wp:docPr id="1250939322" name="Picture 125093932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939322" name="Picture 125093932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3150" cy="609600"/>
                    </a:xfrm>
                    <a:prstGeom prst="rect">
                      <a:avLst/>
                    </a:prstGeom>
                  </pic:spPr>
                </pic:pic>
              </a:graphicData>
            </a:graphic>
            <wp14:sizeRelH relativeFrom="page">
              <wp14:pctWidth>0</wp14:pctWidth>
            </wp14:sizeRelH>
            <wp14:sizeRelV relativeFrom="page">
              <wp14:pctHeight>0</wp14:pctHeight>
            </wp14:sizeRelV>
          </wp:anchor>
        </w:drawing>
      </w:r>
      <w:r w:rsidR="008225ED" w:rsidRPr="00575D7C">
        <w:rPr>
          <w:rStyle w:val="normaltextrun"/>
          <w:rFonts w:cstheme="minorHAnsi"/>
          <w:b/>
          <w:bCs/>
          <w:color w:val="000000" w:themeColor="text1"/>
          <w:sz w:val="24"/>
          <w:szCs w:val="24"/>
        </w:rPr>
        <w:t>Faculty Affairs Committee </w:t>
      </w:r>
    </w:p>
    <w:p w14:paraId="5020A547" w14:textId="095BFBA9" w:rsidR="00EE774F" w:rsidRPr="00575D7C" w:rsidRDefault="008225ED" w:rsidP="008E6E8D">
      <w:pPr>
        <w:spacing w:after="0" w:line="240" w:lineRule="auto"/>
        <w:ind w:left="4320" w:firstLine="720"/>
        <w:rPr>
          <w:rStyle w:val="eop"/>
          <w:rFonts w:cstheme="minorHAnsi"/>
          <w:color w:val="000000"/>
          <w:sz w:val="24"/>
          <w:szCs w:val="24"/>
        </w:rPr>
      </w:pPr>
      <w:r w:rsidRPr="00575D7C">
        <w:rPr>
          <w:rStyle w:val="normaltextrun"/>
          <w:rFonts w:cstheme="minorHAnsi"/>
          <w:b/>
          <w:bCs/>
          <w:color w:val="000000"/>
          <w:sz w:val="24"/>
          <w:szCs w:val="24"/>
        </w:rPr>
        <w:t>Meeting</w:t>
      </w:r>
      <w:r w:rsidR="003B4F27">
        <w:rPr>
          <w:rStyle w:val="normaltextrun"/>
          <w:rFonts w:cstheme="minorHAnsi"/>
          <w:b/>
          <w:bCs/>
          <w:color w:val="000000"/>
          <w:sz w:val="24"/>
          <w:szCs w:val="24"/>
        </w:rPr>
        <w:t xml:space="preserve"> </w:t>
      </w:r>
      <w:r w:rsidRPr="00575D7C">
        <w:rPr>
          <w:rStyle w:val="normaltextrun"/>
          <w:rFonts w:cstheme="minorHAnsi"/>
          <w:b/>
          <w:bCs/>
          <w:color w:val="000000"/>
          <w:sz w:val="24"/>
          <w:szCs w:val="24"/>
        </w:rPr>
        <w:t>Minutes</w:t>
      </w:r>
      <w:r w:rsidRPr="00575D7C">
        <w:rPr>
          <w:rStyle w:val="eop"/>
          <w:rFonts w:cstheme="minorHAnsi"/>
          <w:color w:val="000000"/>
          <w:sz w:val="24"/>
          <w:szCs w:val="24"/>
        </w:rPr>
        <w:t> </w:t>
      </w:r>
    </w:p>
    <w:p w14:paraId="4976EBDE" w14:textId="4E78DE4E" w:rsidR="00EE774F" w:rsidRPr="00575D7C" w:rsidRDefault="008225ED" w:rsidP="008E6E8D">
      <w:pPr>
        <w:spacing w:after="0" w:line="240" w:lineRule="auto"/>
        <w:ind w:left="4320" w:firstLine="720"/>
        <w:rPr>
          <w:rStyle w:val="eop"/>
          <w:rFonts w:cstheme="minorHAnsi"/>
          <w:color w:val="000000" w:themeColor="text1"/>
          <w:sz w:val="24"/>
          <w:szCs w:val="24"/>
        </w:rPr>
      </w:pPr>
      <w:r w:rsidRPr="00575D7C">
        <w:rPr>
          <w:rStyle w:val="normaltextrun"/>
          <w:rFonts w:cstheme="minorHAnsi"/>
          <w:b/>
          <w:bCs/>
          <w:color w:val="000000" w:themeColor="text1"/>
          <w:sz w:val="24"/>
          <w:szCs w:val="24"/>
        </w:rPr>
        <w:t xml:space="preserve">Wednesday, </w:t>
      </w:r>
      <w:r w:rsidR="007241A7">
        <w:rPr>
          <w:rStyle w:val="normaltextrun"/>
          <w:rFonts w:cstheme="minorHAnsi"/>
          <w:b/>
          <w:bCs/>
          <w:color w:val="000000" w:themeColor="text1"/>
          <w:sz w:val="24"/>
          <w:szCs w:val="24"/>
        </w:rPr>
        <w:t xml:space="preserve">October </w:t>
      </w:r>
      <w:r w:rsidR="00F8683A">
        <w:rPr>
          <w:rStyle w:val="normaltextrun"/>
          <w:rFonts w:cstheme="minorHAnsi"/>
          <w:b/>
          <w:bCs/>
          <w:color w:val="000000" w:themeColor="text1"/>
          <w:sz w:val="24"/>
          <w:szCs w:val="24"/>
        </w:rPr>
        <w:t>22</w:t>
      </w:r>
      <w:r w:rsidRPr="00575D7C">
        <w:rPr>
          <w:rStyle w:val="normaltextrun"/>
          <w:rFonts w:cstheme="minorHAnsi"/>
          <w:b/>
          <w:bCs/>
          <w:color w:val="000000" w:themeColor="text1"/>
          <w:sz w:val="24"/>
          <w:szCs w:val="24"/>
        </w:rPr>
        <w:t>, 2025</w:t>
      </w:r>
      <w:r w:rsidRPr="00575D7C">
        <w:rPr>
          <w:rStyle w:val="eop"/>
          <w:rFonts w:cstheme="minorHAnsi"/>
          <w:color w:val="000000" w:themeColor="text1"/>
          <w:sz w:val="24"/>
          <w:szCs w:val="24"/>
        </w:rPr>
        <w:t xml:space="preserve">, </w:t>
      </w:r>
      <w:r w:rsidRPr="00575D7C">
        <w:rPr>
          <w:rStyle w:val="normaltextrun"/>
          <w:rFonts w:cstheme="minorHAnsi"/>
          <w:b/>
          <w:bCs/>
          <w:color w:val="000000" w:themeColor="text1"/>
          <w:sz w:val="24"/>
          <w:szCs w:val="24"/>
        </w:rPr>
        <w:t>6:00 pm</w:t>
      </w:r>
      <w:r w:rsidRPr="00575D7C">
        <w:rPr>
          <w:rStyle w:val="eop"/>
          <w:rFonts w:cstheme="minorHAnsi"/>
          <w:color w:val="000000" w:themeColor="text1"/>
          <w:sz w:val="24"/>
          <w:szCs w:val="24"/>
        </w:rPr>
        <w:t> </w:t>
      </w:r>
    </w:p>
    <w:p w14:paraId="6B511A9E" w14:textId="6A413E18" w:rsidR="008225ED" w:rsidRPr="00575D7C" w:rsidRDefault="008225ED" w:rsidP="008E6E8D">
      <w:pPr>
        <w:spacing w:after="0" w:line="240" w:lineRule="auto"/>
        <w:ind w:left="4320" w:firstLine="720"/>
        <w:rPr>
          <w:rFonts w:ascii="Palatino Linotype" w:eastAsia="Garamond" w:hAnsi="Palatino Linotype" w:cs="Garamond"/>
          <w:color w:val="000000" w:themeColor="text1"/>
          <w:sz w:val="24"/>
          <w:szCs w:val="24"/>
        </w:rPr>
      </w:pPr>
      <w:r w:rsidRPr="00575D7C">
        <w:rPr>
          <w:rFonts w:cstheme="minorHAnsi"/>
          <w:b/>
          <w:bCs/>
          <w:sz w:val="24"/>
          <w:szCs w:val="24"/>
        </w:rPr>
        <w:t>Bone Studen</w:t>
      </w:r>
      <w:r w:rsidR="00817E6E">
        <w:rPr>
          <w:rFonts w:cstheme="minorHAnsi"/>
          <w:b/>
          <w:bCs/>
          <w:sz w:val="24"/>
          <w:szCs w:val="24"/>
        </w:rPr>
        <w:t xml:space="preserve">t </w:t>
      </w:r>
      <w:r w:rsidRPr="00575D7C">
        <w:rPr>
          <w:rFonts w:cstheme="minorHAnsi"/>
          <w:b/>
          <w:bCs/>
          <w:sz w:val="24"/>
          <w:szCs w:val="24"/>
        </w:rPr>
        <w:t>Center</w:t>
      </w:r>
    </w:p>
    <w:p w14:paraId="2177211A" w14:textId="77777777" w:rsidR="008225ED" w:rsidRPr="009252C8" w:rsidRDefault="008225ED" w:rsidP="008225ED">
      <w:pPr>
        <w:pStyle w:val="paragraph"/>
        <w:spacing w:before="0" w:beforeAutospacing="0" w:after="0" w:afterAutospacing="0"/>
        <w:jc w:val="center"/>
        <w:textAlignment w:val="baseline"/>
        <w:rPr>
          <w:rFonts w:asciiTheme="minorHAnsi" w:hAnsiTheme="minorHAnsi" w:cstheme="minorHAnsi"/>
          <w:b/>
          <w:bCs/>
        </w:rPr>
      </w:pPr>
      <w:r w:rsidRPr="009252C8">
        <w:rPr>
          <w:rStyle w:val="eop"/>
          <w:rFonts w:asciiTheme="minorHAnsi" w:hAnsiTheme="minorHAnsi" w:cstheme="minorHAnsi"/>
          <w:b/>
          <w:bCs/>
          <w:color w:val="000000"/>
        </w:rPr>
        <w:t> </w:t>
      </w:r>
    </w:p>
    <w:p w14:paraId="302B0E1A" w14:textId="77777777" w:rsidR="003856B5" w:rsidRDefault="003856B5" w:rsidP="008225ED">
      <w:pPr>
        <w:pStyle w:val="paragraph"/>
        <w:spacing w:before="0" w:beforeAutospacing="0" w:after="0" w:afterAutospacing="0"/>
        <w:textAlignment w:val="baseline"/>
        <w:rPr>
          <w:rStyle w:val="normaltextrun"/>
          <w:rFonts w:asciiTheme="minorHAnsi" w:hAnsiTheme="minorHAnsi" w:cstheme="minorHAnsi"/>
          <w:b/>
          <w:bCs/>
          <w:i/>
          <w:iCs/>
          <w:color w:val="000000"/>
        </w:rPr>
      </w:pPr>
    </w:p>
    <w:p w14:paraId="723DA61A" w14:textId="2D625386" w:rsidR="008225ED" w:rsidRPr="009252C8" w:rsidRDefault="008225ED" w:rsidP="008225ED">
      <w:pPr>
        <w:pStyle w:val="paragraph"/>
        <w:spacing w:before="0" w:beforeAutospacing="0" w:after="0" w:afterAutospacing="0"/>
        <w:textAlignment w:val="baseline"/>
        <w:rPr>
          <w:rFonts w:asciiTheme="minorHAnsi" w:hAnsiTheme="minorHAnsi" w:cstheme="minorHAnsi"/>
        </w:rPr>
      </w:pPr>
      <w:r w:rsidRPr="009252C8">
        <w:rPr>
          <w:rStyle w:val="normaltextrun"/>
          <w:rFonts w:asciiTheme="minorHAnsi" w:hAnsiTheme="minorHAnsi" w:cstheme="minorHAnsi"/>
          <w:b/>
          <w:bCs/>
          <w:i/>
          <w:iCs/>
          <w:color w:val="000000"/>
        </w:rPr>
        <w:t>Call to Order, 6:00 pm </w:t>
      </w:r>
      <w:r w:rsidRPr="009252C8">
        <w:rPr>
          <w:rStyle w:val="eop"/>
          <w:rFonts w:asciiTheme="minorHAnsi" w:hAnsiTheme="minorHAnsi" w:cstheme="minorHAnsi"/>
          <w:color w:val="000000"/>
        </w:rPr>
        <w:t> </w:t>
      </w:r>
    </w:p>
    <w:p w14:paraId="421A3479" w14:textId="77777777" w:rsidR="008225ED" w:rsidRPr="009252C8" w:rsidRDefault="008225ED" w:rsidP="008225ED">
      <w:pPr>
        <w:pStyle w:val="paragraph"/>
        <w:spacing w:before="0" w:beforeAutospacing="0" w:after="0" w:afterAutospacing="0"/>
        <w:textAlignment w:val="baseline"/>
        <w:rPr>
          <w:rFonts w:asciiTheme="minorHAnsi" w:hAnsiTheme="minorHAnsi" w:cstheme="minorHAnsi"/>
        </w:rPr>
      </w:pPr>
      <w:r w:rsidRPr="009252C8">
        <w:rPr>
          <w:rStyle w:val="eop"/>
          <w:rFonts w:asciiTheme="minorHAnsi" w:hAnsiTheme="minorHAnsi" w:cstheme="minorHAnsi"/>
          <w:color w:val="000000"/>
        </w:rPr>
        <w:t> </w:t>
      </w:r>
    </w:p>
    <w:p w14:paraId="025BD7B5" w14:textId="11E58283" w:rsidR="008225ED" w:rsidRPr="009252C8" w:rsidRDefault="008225ED" w:rsidP="008225ED">
      <w:pPr>
        <w:pStyle w:val="paragraph"/>
        <w:spacing w:before="0" w:beforeAutospacing="0" w:after="0" w:afterAutospacing="0"/>
        <w:textAlignment w:val="baseline"/>
        <w:rPr>
          <w:rStyle w:val="tabchar"/>
          <w:rFonts w:asciiTheme="minorHAnsi" w:hAnsiTheme="minorHAnsi" w:cstheme="minorHAnsi"/>
          <w:color w:val="000000"/>
        </w:rPr>
      </w:pPr>
      <w:r w:rsidRPr="009252C8">
        <w:rPr>
          <w:rStyle w:val="normaltextrun"/>
          <w:rFonts w:asciiTheme="minorHAnsi" w:hAnsiTheme="minorHAnsi" w:cstheme="minorHAnsi"/>
          <w:b/>
          <w:bCs/>
          <w:i/>
          <w:iCs/>
          <w:color w:val="000000"/>
        </w:rPr>
        <w:t>Roll Call</w:t>
      </w:r>
      <w:r w:rsidRPr="009252C8">
        <w:rPr>
          <w:rStyle w:val="tabchar"/>
          <w:rFonts w:asciiTheme="minorHAnsi" w:hAnsiTheme="minorHAnsi" w:cstheme="minorHAnsi"/>
          <w:color w:val="000000"/>
        </w:rPr>
        <w:t xml:space="preserve">:  </w:t>
      </w:r>
      <w:r w:rsidR="0043310D">
        <w:rPr>
          <w:rStyle w:val="tabchar"/>
          <w:rFonts w:asciiTheme="minorHAnsi" w:hAnsiTheme="minorHAnsi" w:cstheme="minorHAnsi"/>
          <w:color w:val="000000"/>
        </w:rPr>
        <w:br/>
      </w:r>
    </w:p>
    <w:p w14:paraId="186EF4C0" w14:textId="77777777" w:rsidR="008225ED" w:rsidRPr="009252C8" w:rsidRDefault="008225ED" w:rsidP="008225ED">
      <w:pPr>
        <w:pStyle w:val="paragraph"/>
        <w:numPr>
          <w:ilvl w:val="0"/>
          <w:numId w:val="12"/>
        </w:numPr>
        <w:spacing w:before="0" w:beforeAutospacing="0" w:after="0" w:afterAutospacing="0"/>
        <w:textAlignment w:val="baseline"/>
        <w:rPr>
          <w:rStyle w:val="tabchar"/>
          <w:rFonts w:asciiTheme="minorHAnsi" w:eastAsia="Calibri" w:hAnsiTheme="minorHAnsi" w:cstheme="minorHAnsi"/>
          <w:i/>
          <w:iCs/>
        </w:rPr>
      </w:pPr>
      <w:r w:rsidRPr="009252C8">
        <w:rPr>
          <w:rStyle w:val="tabchar"/>
          <w:rFonts w:asciiTheme="minorHAnsi" w:hAnsiTheme="minorHAnsi" w:cstheme="minorHAnsi"/>
          <w:b/>
          <w:bCs/>
          <w:color w:val="000000"/>
        </w:rPr>
        <w:t>Present:</w:t>
      </w:r>
      <w:r w:rsidRPr="009252C8">
        <w:rPr>
          <w:rStyle w:val="tabchar"/>
          <w:rFonts w:asciiTheme="minorHAnsi" w:hAnsiTheme="minorHAnsi" w:cstheme="minorHAnsi"/>
          <w:color w:val="000000"/>
        </w:rPr>
        <w:t xml:space="preserve"> </w:t>
      </w:r>
    </w:p>
    <w:p w14:paraId="73B033DB" w14:textId="77777777" w:rsidR="008225ED" w:rsidRPr="009252C8"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9252C8">
        <w:rPr>
          <w:rStyle w:val="tabchar"/>
          <w:rFonts w:asciiTheme="minorHAnsi" w:hAnsiTheme="minorHAnsi" w:cstheme="minorHAnsi"/>
          <w:color w:val="000000"/>
        </w:rPr>
        <w:t>Craig Blum, COE</w:t>
      </w:r>
      <w:r w:rsidRPr="009252C8">
        <w:rPr>
          <w:rStyle w:val="normaltextrun"/>
          <w:rFonts w:asciiTheme="minorHAnsi" w:hAnsiTheme="minorHAnsi" w:cstheme="minorHAnsi"/>
          <w:color w:val="000000" w:themeColor="text1"/>
        </w:rPr>
        <w:t xml:space="preserve"> (chair)</w:t>
      </w:r>
    </w:p>
    <w:p w14:paraId="3B78B4C4" w14:textId="77777777" w:rsidR="008225ED" w:rsidRPr="003D671E"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proofErr w:type="spellStart"/>
      <w:r w:rsidRPr="003D671E">
        <w:rPr>
          <w:rStyle w:val="normaltextrun"/>
          <w:rFonts w:asciiTheme="minorHAnsi" w:hAnsiTheme="minorHAnsi" w:cstheme="minorHAnsi"/>
          <w:color w:val="000000" w:themeColor="text1"/>
        </w:rPr>
        <w:t>Jaby</w:t>
      </w:r>
      <w:proofErr w:type="spellEnd"/>
      <w:r w:rsidRPr="003D671E">
        <w:rPr>
          <w:rStyle w:val="normaltextrun"/>
          <w:rFonts w:asciiTheme="minorHAnsi" w:hAnsiTheme="minorHAnsi" w:cstheme="minorHAnsi"/>
          <w:color w:val="000000" w:themeColor="text1"/>
        </w:rPr>
        <w:t xml:space="preserve"> Mohammed, CAST</w:t>
      </w:r>
    </w:p>
    <w:p w14:paraId="20BB9746" w14:textId="16188E09" w:rsidR="008225ED" w:rsidRPr="009252C8"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9252C8">
        <w:rPr>
          <w:rStyle w:val="normaltextrun"/>
          <w:rFonts w:asciiTheme="minorHAnsi" w:hAnsiTheme="minorHAnsi" w:cstheme="minorHAnsi"/>
          <w:color w:val="000000" w:themeColor="text1"/>
        </w:rPr>
        <w:t>Ben Schmeiser, CAS</w:t>
      </w:r>
    </w:p>
    <w:p w14:paraId="57A72AA0" w14:textId="77777777" w:rsidR="008225ED" w:rsidRPr="009252C8"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9252C8">
        <w:rPr>
          <w:rStyle w:val="normaltextrun"/>
          <w:rFonts w:asciiTheme="minorHAnsi" w:hAnsiTheme="minorHAnsi" w:cstheme="minorHAnsi"/>
          <w:color w:val="000000" w:themeColor="text1"/>
        </w:rPr>
        <w:t xml:space="preserve">Ben Stiers, NTT </w:t>
      </w:r>
    </w:p>
    <w:p w14:paraId="431B1FEE" w14:textId="77777777" w:rsidR="008225ED" w:rsidRPr="009252C8" w:rsidRDefault="008225ED" w:rsidP="008225ED">
      <w:pPr>
        <w:pStyle w:val="paragraph"/>
        <w:numPr>
          <w:ilvl w:val="1"/>
          <w:numId w:val="12"/>
        </w:numPr>
        <w:spacing w:before="0" w:beforeAutospacing="0" w:after="0" w:afterAutospacing="0"/>
        <w:textAlignment w:val="baseline"/>
        <w:rPr>
          <w:rStyle w:val="normaltextrun"/>
          <w:rFonts w:asciiTheme="minorHAnsi" w:eastAsia="Calibri" w:hAnsiTheme="minorHAnsi" w:cstheme="minorHAnsi"/>
          <w:i/>
          <w:iCs/>
        </w:rPr>
      </w:pPr>
      <w:r w:rsidRPr="009252C8">
        <w:rPr>
          <w:rStyle w:val="normaltextrun"/>
          <w:rFonts w:asciiTheme="minorHAnsi" w:hAnsiTheme="minorHAnsi" w:cstheme="minorHAnsi"/>
          <w:color w:val="000000" w:themeColor="text1"/>
        </w:rPr>
        <w:t>Amy Yount, Faculty Associate</w:t>
      </w:r>
    </w:p>
    <w:p w14:paraId="062E2A45" w14:textId="7B0CD677" w:rsidR="008225ED" w:rsidRPr="002E4ABC" w:rsidRDefault="008225ED" w:rsidP="003D671E">
      <w:pPr>
        <w:pStyle w:val="paragraph"/>
        <w:spacing w:before="0" w:beforeAutospacing="0" w:after="0" w:afterAutospacing="0"/>
        <w:ind w:left="1440"/>
        <w:textAlignment w:val="baseline"/>
        <w:rPr>
          <w:rStyle w:val="normaltextrun"/>
          <w:rFonts w:asciiTheme="minorHAnsi" w:eastAsia="Calibri" w:hAnsiTheme="minorHAnsi" w:cstheme="minorHAnsi"/>
          <w:i/>
          <w:iCs/>
          <w:strike/>
        </w:rPr>
      </w:pPr>
    </w:p>
    <w:p w14:paraId="072B200B" w14:textId="43A4F844" w:rsidR="002E4ABC" w:rsidRPr="002E4ABC" w:rsidRDefault="002E4ABC" w:rsidP="001D0FE1">
      <w:pPr>
        <w:pStyle w:val="paragraph"/>
        <w:spacing w:before="0" w:beforeAutospacing="0" w:after="0" w:afterAutospacing="0"/>
        <w:ind w:left="1080"/>
        <w:textAlignment w:val="baseline"/>
        <w:rPr>
          <w:rStyle w:val="normaltextrun"/>
          <w:rFonts w:asciiTheme="minorHAnsi" w:eastAsia="Calibri" w:hAnsiTheme="minorHAnsi" w:cstheme="minorHAnsi"/>
          <w:i/>
          <w:iCs/>
        </w:rPr>
      </w:pPr>
    </w:p>
    <w:p w14:paraId="34184C65" w14:textId="30F238CE" w:rsidR="008225ED" w:rsidRPr="003D671E" w:rsidRDefault="008225ED" w:rsidP="008225ED">
      <w:pPr>
        <w:pStyle w:val="paragraph"/>
        <w:numPr>
          <w:ilvl w:val="0"/>
          <w:numId w:val="12"/>
        </w:numPr>
        <w:spacing w:before="0" w:beforeAutospacing="0" w:after="0" w:afterAutospacing="0"/>
        <w:rPr>
          <w:rStyle w:val="normaltextrun"/>
          <w:rFonts w:asciiTheme="minorHAnsi" w:hAnsiTheme="minorHAnsi" w:cstheme="minorHAnsi"/>
          <w:color w:val="000000" w:themeColor="text1"/>
        </w:rPr>
      </w:pPr>
      <w:r w:rsidRPr="009252C8">
        <w:rPr>
          <w:rStyle w:val="tabchar"/>
          <w:rFonts w:asciiTheme="minorHAnsi" w:hAnsiTheme="minorHAnsi" w:cstheme="minorHAnsi"/>
          <w:b/>
          <w:bCs/>
          <w:color w:val="000000" w:themeColor="text1"/>
        </w:rPr>
        <w:t>Absent</w:t>
      </w:r>
      <w:r w:rsidRPr="005520DD">
        <w:rPr>
          <w:rStyle w:val="tabchar"/>
          <w:rFonts w:asciiTheme="minorHAnsi" w:hAnsiTheme="minorHAnsi" w:cstheme="minorHAnsi"/>
          <w:color w:val="000000" w:themeColor="text1"/>
        </w:rPr>
        <w:t xml:space="preserve">: </w:t>
      </w:r>
      <w:r w:rsidR="003D671E">
        <w:rPr>
          <w:rStyle w:val="tabchar"/>
          <w:rFonts w:asciiTheme="minorHAnsi" w:hAnsiTheme="minorHAnsi" w:cstheme="minorHAnsi"/>
          <w:color w:val="000000" w:themeColor="text1"/>
        </w:rPr>
        <w:tab/>
      </w:r>
      <w:r w:rsidR="003D671E" w:rsidRPr="004F18C7">
        <w:rPr>
          <w:rStyle w:val="normaltextrun"/>
          <w:rFonts w:asciiTheme="minorHAnsi" w:hAnsiTheme="minorHAnsi" w:cstheme="minorHAnsi"/>
          <w:color w:val="000000" w:themeColor="text1"/>
        </w:rPr>
        <w:t>Craig Gatto, Provos</w:t>
      </w:r>
      <w:r w:rsidR="003D671E" w:rsidRPr="0009039B">
        <w:rPr>
          <w:rStyle w:val="normaltextrun"/>
          <w:rFonts w:asciiTheme="minorHAnsi" w:hAnsiTheme="minorHAnsi" w:cstheme="minorHAnsi"/>
          <w:color w:val="000000" w:themeColor="text1"/>
        </w:rPr>
        <w:t>t Designee</w:t>
      </w:r>
      <w:r w:rsidR="003D671E" w:rsidRPr="00402630">
        <w:rPr>
          <w:rStyle w:val="normaltextrun"/>
          <w:rFonts w:asciiTheme="minorHAnsi" w:hAnsiTheme="minorHAnsi" w:cstheme="minorHAnsi"/>
          <w:strike/>
          <w:color w:val="000000" w:themeColor="text1"/>
        </w:rPr>
        <w:t xml:space="preserve"> </w:t>
      </w:r>
      <w:r w:rsidR="003D671E" w:rsidRPr="00402630">
        <w:rPr>
          <w:rStyle w:val="normaltextrun"/>
          <w:rFonts w:asciiTheme="minorHAnsi" w:hAnsiTheme="minorHAnsi" w:cstheme="minorHAnsi"/>
          <w:strike/>
          <w:color w:val="000000"/>
          <w:shd w:val="clear" w:color="auto" w:fill="FFFFFF"/>
        </w:rPr>
        <w:t xml:space="preserve"> </w:t>
      </w:r>
    </w:p>
    <w:p w14:paraId="0D94FCBA" w14:textId="504A4AC7" w:rsidR="003D671E" w:rsidRPr="009252C8" w:rsidRDefault="003D671E" w:rsidP="003D671E">
      <w:pPr>
        <w:pStyle w:val="paragraph"/>
        <w:spacing w:before="0" w:beforeAutospacing="0" w:after="0" w:afterAutospacing="0"/>
        <w:ind w:left="1440" w:firstLine="720"/>
        <w:textAlignment w:val="baseline"/>
        <w:rPr>
          <w:rStyle w:val="normaltextrun"/>
          <w:rFonts w:asciiTheme="minorHAnsi" w:eastAsia="Calibri" w:hAnsiTheme="minorHAnsi" w:cstheme="minorHAnsi"/>
          <w:i/>
          <w:iCs/>
        </w:rPr>
      </w:pPr>
      <w:r w:rsidRPr="009252C8">
        <w:rPr>
          <w:rStyle w:val="normaltextrun"/>
          <w:rFonts w:asciiTheme="minorHAnsi" w:hAnsiTheme="minorHAnsi" w:cstheme="minorHAnsi"/>
          <w:color w:val="000000" w:themeColor="text1"/>
        </w:rPr>
        <w:t>Sheryl Henry, MCN</w:t>
      </w:r>
      <w:r>
        <w:rPr>
          <w:rStyle w:val="normaltextrun"/>
          <w:rFonts w:asciiTheme="minorHAnsi" w:hAnsiTheme="minorHAnsi" w:cstheme="minorHAnsi"/>
          <w:color w:val="000000" w:themeColor="text1"/>
        </w:rPr>
        <w:t xml:space="preserve"> (attended via Zoom)</w:t>
      </w:r>
    </w:p>
    <w:p w14:paraId="475E7298" w14:textId="1188B803" w:rsidR="003D671E" w:rsidRPr="003D671E" w:rsidRDefault="003D671E" w:rsidP="003D671E">
      <w:pPr>
        <w:pStyle w:val="paragraph"/>
        <w:spacing w:before="0" w:beforeAutospacing="0" w:after="0" w:afterAutospacing="0"/>
        <w:ind w:left="1440"/>
        <w:rPr>
          <w:rStyle w:val="normaltextrun"/>
          <w:rFonts w:asciiTheme="minorHAnsi" w:hAnsiTheme="minorHAnsi" w:cstheme="minorHAnsi"/>
          <w:color w:val="000000" w:themeColor="text1"/>
        </w:rPr>
      </w:pPr>
    </w:p>
    <w:p w14:paraId="788FCD35" w14:textId="77777777" w:rsidR="003D671E" w:rsidRPr="005520DD" w:rsidRDefault="003D671E" w:rsidP="003D671E">
      <w:pPr>
        <w:pStyle w:val="paragraph"/>
        <w:spacing w:before="0" w:beforeAutospacing="0" w:after="0" w:afterAutospacing="0"/>
        <w:ind w:left="1440"/>
        <w:rPr>
          <w:rStyle w:val="tabchar"/>
          <w:rFonts w:asciiTheme="minorHAnsi" w:hAnsiTheme="minorHAnsi" w:cstheme="minorHAnsi"/>
          <w:color w:val="000000" w:themeColor="text1"/>
        </w:rPr>
      </w:pPr>
    </w:p>
    <w:p w14:paraId="2337996C" w14:textId="77777777" w:rsidR="008225ED" w:rsidRPr="009252C8" w:rsidRDefault="008225ED" w:rsidP="008225ED">
      <w:pPr>
        <w:pStyle w:val="paragraph"/>
        <w:spacing w:before="0" w:beforeAutospacing="0" w:after="0" w:afterAutospacing="0"/>
        <w:rPr>
          <w:rStyle w:val="tabchar"/>
          <w:rFonts w:asciiTheme="minorHAnsi" w:hAnsiTheme="minorHAnsi" w:cstheme="minorHAnsi"/>
          <w:color w:val="000000" w:themeColor="text1"/>
        </w:rPr>
      </w:pPr>
    </w:p>
    <w:p w14:paraId="27058D8E" w14:textId="6AB7DCC1" w:rsidR="008225ED" w:rsidRDefault="008225ED" w:rsidP="008225ED">
      <w:pPr>
        <w:pStyle w:val="paragraph"/>
        <w:spacing w:before="0" w:beforeAutospacing="0" w:after="0" w:afterAutospacing="0"/>
        <w:textAlignment w:val="baseline"/>
        <w:rPr>
          <w:rStyle w:val="eop"/>
          <w:rFonts w:asciiTheme="minorHAnsi" w:hAnsiTheme="minorHAnsi" w:cstheme="minorHAnsi"/>
          <w:color w:val="000000" w:themeColor="text1"/>
        </w:rPr>
      </w:pPr>
      <w:r w:rsidRPr="009252C8">
        <w:rPr>
          <w:rStyle w:val="eop"/>
          <w:rFonts w:asciiTheme="minorHAnsi" w:hAnsiTheme="minorHAnsi" w:cstheme="minorHAnsi"/>
          <w:b/>
          <w:bCs/>
          <w:i/>
          <w:iCs/>
          <w:color w:val="000000" w:themeColor="text1"/>
        </w:rPr>
        <w:t xml:space="preserve">Public Comment: </w:t>
      </w:r>
      <w:r w:rsidRPr="0068492A">
        <w:rPr>
          <w:rStyle w:val="eop"/>
          <w:rFonts w:asciiTheme="minorHAnsi" w:hAnsiTheme="minorHAnsi" w:cstheme="minorHAnsi"/>
          <w:color w:val="000000" w:themeColor="text1"/>
        </w:rPr>
        <w:t>None</w:t>
      </w:r>
    </w:p>
    <w:p w14:paraId="1E00A230" w14:textId="77777777" w:rsidR="00F236E3" w:rsidRDefault="00F236E3" w:rsidP="008225ED">
      <w:pPr>
        <w:pStyle w:val="paragraph"/>
        <w:spacing w:before="0" w:beforeAutospacing="0" w:after="0" w:afterAutospacing="0"/>
        <w:textAlignment w:val="baseline"/>
        <w:rPr>
          <w:rStyle w:val="eop"/>
          <w:rFonts w:asciiTheme="minorHAnsi" w:hAnsiTheme="minorHAnsi" w:cstheme="minorHAnsi"/>
          <w:color w:val="000000" w:themeColor="text1"/>
        </w:rPr>
      </w:pPr>
    </w:p>
    <w:p w14:paraId="1B143D18" w14:textId="17E81E0A" w:rsidR="008225ED" w:rsidRDefault="00F236E3" w:rsidP="00211052">
      <w:pPr>
        <w:pStyle w:val="paragraph"/>
        <w:spacing w:before="0" w:beforeAutospacing="0" w:after="0" w:afterAutospacing="0"/>
        <w:textAlignment w:val="baseline"/>
        <w:rPr>
          <w:rStyle w:val="eop"/>
          <w:rFonts w:asciiTheme="minorHAnsi" w:hAnsiTheme="minorHAnsi" w:cstheme="minorHAnsi"/>
          <w:color w:val="000000" w:themeColor="text1"/>
        </w:rPr>
      </w:pPr>
      <w:r w:rsidRPr="0043509F">
        <w:rPr>
          <w:rStyle w:val="eop"/>
          <w:rFonts w:asciiTheme="minorHAnsi" w:hAnsiTheme="minorHAnsi" w:cstheme="minorHAnsi"/>
          <w:b/>
          <w:bCs/>
          <w:color w:val="000000" w:themeColor="text1"/>
        </w:rPr>
        <w:t>Approval of the Minutes</w:t>
      </w:r>
      <w:r w:rsidR="0043509F">
        <w:rPr>
          <w:rStyle w:val="eop"/>
          <w:rFonts w:asciiTheme="minorHAnsi" w:hAnsiTheme="minorHAnsi" w:cstheme="minorHAnsi"/>
          <w:color w:val="000000" w:themeColor="text1"/>
        </w:rPr>
        <w:t xml:space="preserve">: </w:t>
      </w:r>
      <w:r w:rsidR="00211052">
        <w:rPr>
          <w:rStyle w:val="eop"/>
          <w:rFonts w:asciiTheme="minorHAnsi" w:hAnsiTheme="minorHAnsi" w:cstheme="minorHAnsi"/>
          <w:color w:val="000000" w:themeColor="text1"/>
        </w:rPr>
        <w:t xml:space="preserve">for </w:t>
      </w:r>
      <w:r w:rsidR="003D671E">
        <w:rPr>
          <w:rStyle w:val="eop"/>
          <w:rFonts w:asciiTheme="minorHAnsi" w:hAnsiTheme="minorHAnsi" w:cstheme="minorHAnsi"/>
          <w:color w:val="000000" w:themeColor="text1"/>
        </w:rPr>
        <w:t>10</w:t>
      </w:r>
      <w:r w:rsidR="008E6E8D">
        <w:rPr>
          <w:rStyle w:val="eop"/>
          <w:rFonts w:asciiTheme="minorHAnsi" w:hAnsiTheme="minorHAnsi" w:cstheme="minorHAnsi"/>
          <w:color w:val="000000" w:themeColor="text1"/>
        </w:rPr>
        <w:t>-</w:t>
      </w:r>
      <w:r w:rsidR="003D671E">
        <w:rPr>
          <w:rStyle w:val="eop"/>
          <w:rFonts w:asciiTheme="minorHAnsi" w:hAnsiTheme="minorHAnsi" w:cstheme="minorHAnsi"/>
          <w:color w:val="000000" w:themeColor="text1"/>
        </w:rPr>
        <w:t>8</w:t>
      </w:r>
      <w:r w:rsidR="008E6E8D">
        <w:rPr>
          <w:rStyle w:val="eop"/>
          <w:rFonts w:asciiTheme="minorHAnsi" w:hAnsiTheme="minorHAnsi" w:cstheme="minorHAnsi"/>
          <w:color w:val="000000" w:themeColor="text1"/>
        </w:rPr>
        <w:t xml:space="preserve">-25. </w:t>
      </w:r>
      <w:r w:rsidR="00BB0BA3">
        <w:rPr>
          <w:rStyle w:val="eop"/>
          <w:rFonts w:asciiTheme="minorHAnsi" w:hAnsiTheme="minorHAnsi" w:cstheme="minorHAnsi"/>
          <w:color w:val="000000" w:themeColor="text1"/>
        </w:rPr>
        <w:t>Moved by Senator</w:t>
      </w:r>
      <w:r w:rsidR="00DC363C">
        <w:rPr>
          <w:rStyle w:val="eop"/>
          <w:rFonts w:asciiTheme="minorHAnsi" w:hAnsiTheme="minorHAnsi" w:cstheme="minorHAnsi"/>
          <w:color w:val="000000" w:themeColor="text1"/>
        </w:rPr>
        <w:t xml:space="preserve"> </w:t>
      </w:r>
      <w:r w:rsidR="003D671E">
        <w:rPr>
          <w:rStyle w:val="eop"/>
          <w:rFonts w:asciiTheme="minorHAnsi" w:hAnsiTheme="minorHAnsi" w:cstheme="minorHAnsi"/>
          <w:color w:val="000000" w:themeColor="text1"/>
        </w:rPr>
        <w:t>Stiers</w:t>
      </w:r>
      <w:r w:rsidR="00BB0BA3">
        <w:rPr>
          <w:rStyle w:val="eop"/>
          <w:rFonts w:asciiTheme="minorHAnsi" w:hAnsiTheme="minorHAnsi" w:cstheme="minorHAnsi"/>
          <w:color w:val="000000" w:themeColor="text1"/>
        </w:rPr>
        <w:t xml:space="preserve">; seconded by Senator </w:t>
      </w:r>
      <w:r w:rsidR="003D671E">
        <w:rPr>
          <w:rStyle w:val="eop"/>
          <w:rFonts w:asciiTheme="minorHAnsi" w:hAnsiTheme="minorHAnsi" w:cstheme="minorHAnsi"/>
          <w:color w:val="000000" w:themeColor="text1"/>
        </w:rPr>
        <w:t>Mohammed</w:t>
      </w:r>
      <w:r w:rsidR="00E901AA">
        <w:rPr>
          <w:rStyle w:val="eop"/>
          <w:rFonts w:asciiTheme="minorHAnsi" w:hAnsiTheme="minorHAnsi" w:cstheme="minorHAnsi"/>
          <w:color w:val="000000" w:themeColor="text1"/>
        </w:rPr>
        <w:t>.</w:t>
      </w:r>
    </w:p>
    <w:p w14:paraId="1FF50DE9" w14:textId="77777777" w:rsidR="008E6E8D" w:rsidRPr="009252C8" w:rsidRDefault="008E6E8D" w:rsidP="00211052">
      <w:pPr>
        <w:pStyle w:val="paragraph"/>
        <w:spacing w:before="0" w:beforeAutospacing="0" w:after="0" w:afterAutospacing="0"/>
        <w:textAlignment w:val="baseline"/>
        <w:rPr>
          <w:rStyle w:val="normaltextrun"/>
          <w:rFonts w:asciiTheme="minorHAnsi" w:hAnsiTheme="minorHAnsi" w:cstheme="minorHAnsi"/>
          <w:b/>
          <w:bCs/>
          <w:i/>
          <w:iCs/>
          <w:color w:val="000000" w:themeColor="text1"/>
        </w:rPr>
      </w:pPr>
    </w:p>
    <w:p w14:paraId="70D8E4F7" w14:textId="19E919DF" w:rsidR="005724CF" w:rsidRPr="0087665F" w:rsidRDefault="006C4D0B" w:rsidP="008225ED">
      <w:pPr>
        <w:pStyle w:val="paragraph"/>
        <w:spacing w:before="0" w:beforeAutospacing="0" w:after="0" w:afterAutospacing="0"/>
        <w:textAlignment w:val="baseline"/>
        <w:rPr>
          <w:rStyle w:val="normaltextrun"/>
          <w:rFonts w:asciiTheme="minorHAnsi" w:hAnsiTheme="minorHAnsi" w:cstheme="minorHAnsi"/>
          <w:color w:val="000000" w:themeColor="text1"/>
        </w:rPr>
      </w:pPr>
      <w:r w:rsidRPr="006C4D0B">
        <w:rPr>
          <w:rStyle w:val="normaltextrun"/>
          <w:rFonts w:asciiTheme="minorHAnsi" w:hAnsiTheme="minorHAnsi" w:cstheme="minorHAnsi"/>
          <w:b/>
          <w:bCs/>
          <w:color w:val="000000" w:themeColor="text1"/>
        </w:rPr>
        <w:t>Introductions</w:t>
      </w:r>
      <w:r>
        <w:rPr>
          <w:rStyle w:val="normaltextrun"/>
          <w:rFonts w:asciiTheme="minorHAnsi" w:hAnsiTheme="minorHAnsi" w:cstheme="minorHAnsi"/>
          <w:b/>
          <w:bCs/>
          <w:color w:val="000000" w:themeColor="text1"/>
        </w:rPr>
        <w:t>:</w:t>
      </w:r>
      <w:r w:rsidRPr="006C4D0B">
        <w:rPr>
          <w:rStyle w:val="normaltextrun"/>
          <w:rFonts w:asciiTheme="minorHAnsi" w:hAnsiTheme="minorHAnsi" w:cstheme="minorHAnsi"/>
          <w:b/>
          <w:bCs/>
          <w:color w:val="000000" w:themeColor="text1"/>
        </w:rPr>
        <w:t xml:space="preserve"> </w:t>
      </w:r>
      <w:r w:rsidR="003D671E">
        <w:rPr>
          <w:rStyle w:val="normaltextrun"/>
          <w:rFonts w:asciiTheme="minorHAnsi" w:hAnsiTheme="minorHAnsi" w:cstheme="minorHAnsi"/>
          <w:color w:val="000000" w:themeColor="text1"/>
        </w:rPr>
        <w:t>Senator Blum welcomed Senator Henry to the meeting, who was attending via zoom. He reminded us that</w:t>
      </w:r>
      <w:r w:rsidR="00A84D5D">
        <w:rPr>
          <w:rStyle w:val="normaltextrun"/>
          <w:rFonts w:asciiTheme="minorHAnsi" w:hAnsiTheme="minorHAnsi" w:cstheme="minorHAnsi"/>
          <w:color w:val="000000" w:themeColor="text1"/>
        </w:rPr>
        <w:t xml:space="preserve">, as noted in the Open Meetings Act, a senator who attends via zoom is considered “not present,” and thus cannot vote. </w:t>
      </w:r>
    </w:p>
    <w:p w14:paraId="5935274B" w14:textId="77777777" w:rsidR="006C4D0B" w:rsidRDefault="006C4D0B" w:rsidP="008225ED">
      <w:pPr>
        <w:pStyle w:val="paragraph"/>
        <w:spacing w:before="0" w:beforeAutospacing="0" w:after="0" w:afterAutospacing="0"/>
        <w:textAlignment w:val="baseline"/>
        <w:rPr>
          <w:rStyle w:val="normaltextrun"/>
          <w:rFonts w:asciiTheme="minorHAnsi" w:hAnsiTheme="minorHAnsi" w:cstheme="minorHAnsi"/>
          <w:b/>
          <w:bCs/>
          <w:i/>
          <w:iCs/>
          <w:color w:val="000000" w:themeColor="text1"/>
        </w:rPr>
      </w:pPr>
    </w:p>
    <w:p w14:paraId="1CDA8063" w14:textId="534DF5BB" w:rsidR="008225ED" w:rsidRDefault="008225ED" w:rsidP="008225ED">
      <w:pPr>
        <w:pStyle w:val="paragraph"/>
        <w:spacing w:before="0" w:beforeAutospacing="0" w:after="0" w:afterAutospacing="0"/>
        <w:textAlignment w:val="baseline"/>
        <w:rPr>
          <w:rStyle w:val="eop"/>
          <w:rFonts w:asciiTheme="minorHAnsi" w:hAnsiTheme="minorHAnsi" w:cstheme="minorHAnsi"/>
          <w:color w:val="000000" w:themeColor="text1"/>
        </w:rPr>
      </w:pPr>
      <w:r w:rsidRPr="009252C8">
        <w:rPr>
          <w:rStyle w:val="normaltextrun"/>
          <w:rFonts w:asciiTheme="minorHAnsi" w:hAnsiTheme="minorHAnsi" w:cstheme="minorHAnsi"/>
          <w:b/>
          <w:bCs/>
          <w:i/>
          <w:iCs/>
          <w:color w:val="000000" w:themeColor="text1"/>
        </w:rPr>
        <w:t>Discussion</w:t>
      </w:r>
      <w:r>
        <w:rPr>
          <w:rStyle w:val="normaltextrun"/>
          <w:rFonts w:asciiTheme="minorHAnsi" w:hAnsiTheme="minorHAnsi" w:cstheme="minorHAnsi"/>
          <w:b/>
          <w:bCs/>
          <w:i/>
          <w:iCs/>
          <w:color w:val="000000" w:themeColor="text1"/>
        </w:rPr>
        <w:t xml:space="preserve"> of Agenda Items</w:t>
      </w:r>
      <w:r w:rsidRPr="009252C8">
        <w:rPr>
          <w:rStyle w:val="normaltextrun"/>
          <w:rFonts w:asciiTheme="minorHAnsi" w:hAnsiTheme="minorHAnsi" w:cstheme="minorHAnsi"/>
          <w:b/>
          <w:bCs/>
          <w:i/>
          <w:iCs/>
          <w:color w:val="000000" w:themeColor="text1"/>
        </w:rPr>
        <w:t>: </w:t>
      </w:r>
      <w:r w:rsidRPr="009252C8">
        <w:rPr>
          <w:rStyle w:val="eop"/>
          <w:rFonts w:asciiTheme="minorHAnsi" w:hAnsiTheme="minorHAnsi" w:cstheme="minorHAnsi"/>
          <w:color w:val="000000" w:themeColor="text1"/>
        </w:rPr>
        <w:t> </w:t>
      </w:r>
    </w:p>
    <w:p w14:paraId="47F4D8AB" w14:textId="77777777" w:rsidR="005C4370" w:rsidRDefault="005C4370" w:rsidP="008225ED">
      <w:pPr>
        <w:pStyle w:val="paragraph"/>
        <w:spacing w:before="0" w:beforeAutospacing="0" w:after="0" w:afterAutospacing="0"/>
        <w:textAlignment w:val="baseline"/>
        <w:rPr>
          <w:rStyle w:val="eop"/>
          <w:rFonts w:asciiTheme="minorHAnsi" w:hAnsiTheme="minorHAnsi" w:cstheme="minorHAnsi"/>
          <w:color w:val="000000" w:themeColor="text1"/>
        </w:rPr>
      </w:pPr>
    </w:p>
    <w:p w14:paraId="3B95CA23" w14:textId="5C662ABF" w:rsidR="001977C7" w:rsidRDefault="001977C7" w:rsidP="001977C7">
      <w:pPr>
        <w:pStyle w:val="paragraph"/>
        <w:numPr>
          <w:ilvl w:val="0"/>
          <w:numId w:val="16"/>
        </w:numPr>
        <w:spacing w:before="0" w:beforeAutospacing="0" w:after="0" w:afterAutospacing="0"/>
        <w:textAlignment w:val="baseline"/>
        <w:rPr>
          <w:rStyle w:val="eop"/>
          <w:rFonts w:asciiTheme="minorHAnsi" w:hAnsiTheme="minorHAnsi" w:cstheme="minorHAnsi"/>
          <w:b/>
          <w:bCs/>
          <w:color w:val="000000" w:themeColor="text1"/>
        </w:rPr>
      </w:pPr>
      <w:r w:rsidRPr="004445AC">
        <w:rPr>
          <w:rStyle w:val="eop"/>
          <w:rFonts w:asciiTheme="minorHAnsi" w:hAnsiTheme="minorHAnsi" w:cstheme="minorHAnsi"/>
          <w:b/>
          <w:bCs/>
          <w:color w:val="000000" w:themeColor="text1"/>
        </w:rPr>
        <w:t xml:space="preserve">Policy </w:t>
      </w:r>
      <w:r w:rsidR="00A943B2">
        <w:rPr>
          <w:rStyle w:val="eop"/>
          <w:rFonts w:asciiTheme="minorHAnsi" w:hAnsiTheme="minorHAnsi" w:cstheme="minorHAnsi"/>
          <w:b/>
          <w:bCs/>
          <w:color w:val="000000" w:themeColor="text1"/>
        </w:rPr>
        <w:t>7.1.1 Significant Interest Disclosure</w:t>
      </w:r>
    </w:p>
    <w:p w14:paraId="1BDA4FD0" w14:textId="77777777" w:rsidR="003856B5" w:rsidRDefault="003856B5" w:rsidP="003856B5">
      <w:pPr>
        <w:pStyle w:val="paragraph"/>
        <w:spacing w:before="0" w:beforeAutospacing="0" w:after="0" w:afterAutospacing="0"/>
        <w:ind w:left="360"/>
        <w:textAlignment w:val="baseline"/>
        <w:rPr>
          <w:rStyle w:val="eop"/>
          <w:rFonts w:asciiTheme="minorHAnsi" w:hAnsiTheme="minorHAnsi" w:cstheme="minorHAnsi"/>
          <w:b/>
          <w:bCs/>
          <w:color w:val="000000" w:themeColor="text1"/>
        </w:rPr>
      </w:pPr>
    </w:p>
    <w:p w14:paraId="1C17B797" w14:textId="3330E939" w:rsidR="00A943B2" w:rsidRDefault="00B00556" w:rsidP="00A943B2">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sidRPr="00AC6083">
        <w:rPr>
          <w:rStyle w:val="eop"/>
          <w:rFonts w:asciiTheme="minorHAnsi" w:hAnsiTheme="minorHAnsi" w:cstheme="minorHAnsi"/>
          <w:color w:val="000000" w:themeColor="text1"/>
        </w:rPr>
        <w:t xml:space="preserve">Senator Blum </w:t>
      </w:r>
      <w:r w:rsidR="00A943B2">
        <w:rPr>
          <w:rStyle w:val="eop"/>
          <w:rFonts w:asciiTheme="minorHAnsi" w:hAnsiTheme="minorHAnsi" w:cstheme="minorHAnsi"/>
          <w:color w:val="000000" w:themeColor="text1"/>
        </w:rPr>
        <w:t xml:space="preserve">updated us on the policy, letting us know that it will still need more revisions and work and it is not yet ready for review. He noted that we would work on it in a month or so. </w:t>
      </w:r>
    </w:p>
    <w:p w14:paraId="42399C65" w14:textId="77777777" w:rsidR="00A943B2" w:rsidRDefault="00A943B2" w:rsidP="00A943B2">
      <w:pPr>
        <w:pStyle w:val="paragraph"/>
        <w:spacing w:before="0" w:beforeAutospacing="0" w:after="0" w:afterAutospacing="0"/>
        <w:textAlignment w:val="baseline"/>
        <w:rPr>
          <w:rStyle w:val="eop"/>
          <w:rFonts w:asciiTheme="minorHAnsi" w:hAnsiTheme="minorHAnsi" w:cstheme="minorHAnsi"/>
          <w:color w:val="000000" w:themeColor="text1"/>
        </w:rPr>
      </w:pPr>
    </w:p>
    <w:p w14:paraId="40A9CE57" w14:textId="77777777" w:rsidR="00A943B2" w:rsidRDefault="00A943B2" w:rsidP="00A943B2">
      <w:pPr>
        <w:pStyle w:val="paragraph"/>
        <w:spacing w:before="0" w:beforeAutospacing="0" w:after="0" w:afterAutospacing="0"/>
        <w:textAlignment w:val="baseline"/>
        <w:rPr>
          <w:rStyle w:val="eop"/>
          <w:rFonts w:asciiTheme="minorHAnsi" w:hAnsiTheme="minorHAnsi" w:cstheme="minorHAnsi"/>
          <w:color w:val="000000" w:themeColor="text1"/>
        </w:rPr>
      </w:pPr>
    </w:p>
    <w:p w14:paraId="39AC8B94" w14:textId="77777777" w:rsidR="0043310D" w:rsidRDefault="0043310D" w:rsidP="00A943B2">
      <w:pPr>
        <w:pStyle w:val="paragraph"/>
        <w:spacing w:before="0" w:beforeAutospacing="0" w:after="0" w:afterAutospacing="0"/>
        <w:textAlignment w:val="baseline"/>
        <w:rPr>
          <w:rStyle w:val="eop"/>
          <w:rFonts w:asciiTheme="minorHAnsi" w:hAnsiTheme="minorHAnsi" w:cstheme="minorHAnsi"/>
          <w:color w:val="000000" w:themeColor="text1"/>
        </w:rPr>
      </w:pPr>
    </w:p>
    <w:p w14:paraId="080B907D" w14:textId="77777777" w:rsidR="0043310D" w:rsidRDefault="0043310D" w:rsidP="00A943B2">
      <w:pPr>
        <w:pStyle w:val="paragraph"/>
        <w:spacing w:before="0" w:beforeAutospacing="0" w:after="0" w:afterAutospacing="0"/>
        <w:textAlignment w:val="baseline"/>
        <w:rPr>
          <w:rStyle w:val="eop"/>
          <w:rFonts w:asciiTheme="minorHAnsi" w:hAnsiTheme="minorHAnsi" w:cstheme="minorHAnsi"/>
          <w:color w:val="000000" w:themeColor="text1"/>
        </w:rPr>
      </w:pPr>
    </w:p>
    <w:p w14:paraId="687A7158" w14:textId="77777777" w:rsidR="0043310D" w:rsidRDefault="0043310D" w:rsidP="00A943B2">
      <w:pPr>
        <w:pStyle w:val="paragraph"/>
        <w:spacing w:before="0" w:beforeAutospacing="0" w:after="0" w:afterAutospacing="0"/>
        <w:textAlignment w:val="baseline"/>
        <w:rPr>
          <w:rStyle w:val="eop"/>
          <w:rFonts w:asciiTheme="minorHAnsi" w:hAnsiTheme="minorHAnsi" w:cstheme="minorHAnsi"/>
          <w:color w:val="000000" w:themeColor="text1"/>
        </w:rPr>
      </w:pPr>
    </w:p>
    <w:p w14:paraId="1101ECC9" w14:textId="77777777" w:rsidR="0043310D" w:rsidRDefault="0043310D" w:rsidP="00A943B2">
      <w:pPr>
        <w:pStyle w:val="paragraph"/>
        <w:spacing w:before="0" w:beforeAutospacing="0" w:after="0" w:afterAutospacing="0"/>
        <w:textAlignment w:val="baseline"/>
        <w:rPr>
          <w:rStyle w:val="eop"/>
          <w:rFonts w:asciiTheme="minorHAnsi" w:hAnsiTheme="minorHAnsi" w:cstheme="minorHAnsi"/>
          <w:color w:val="000000" w:themeColor="text1"/>
        </w:rPr>
      </w:pPr>
    </w:p>
    <w:p w14:paraId="100586F8" w14:textId="604B2488" w:rsidR="00A943B2" w:rsidRDefault="00A943B2" w:rsidP="00A943B2">
      <w:pPr>
        <w:pStyle w:val="paragraph"/>
        <w:numPr>
          <w:ilvl w:val="0"/>
          <w:numId w:val="16"/>
        </w:numPr>
        <w:spacing w:before="0" w:beforeAutospacing="0" w:after="0" w:afterAutospacing="0"/>
        <w:textAlignment w:val="baseline"/>
        <w:rPr>
          <w:rStyle w:val="eop"/>
          <w:rFonts w:asciiTheme="minorHAnsi" w:hAnsiTheme="minorHAnsi" w:cstheme="minorHAnsi"/>
          <w:b/>
          <w:bCs/>
          <w:color w:val="000000" w:themeColor="text1"/>
        </w:rPr>
      </w:pPr>
      <w:r w:rsidRPr="004445AC">
        <w:rPr>
          <w:rStyle w:val="eop"/>
          <w:rFonts w:asciiTheme="minorHAnsi" w:hAnsiTheme="minorHAnsi" w:cstheme="minorHAnsi"/>
          <w:b/>
          <w:bCs/>
          <w:color w:val="000000" w:themeColor="text1"/>
        </w:rPr>
        <w:t xml:space="preserve">Policy </w:t>
      </w:r>
      <w:r w:rsidR="003856B5">
        <w:rPr>
          <w:rStyle w:val="eop"/>
          <w:rFonts w:asciiTheme="minorHAnsi" w:hAnsiTheme="minorHAnsi" w:cstheme="minorHAnsi"/>
          <w:b/>
          <w:bCs/>
          <w:color w:val="000000" w:themeColor="text1"/>
        </w:rPr>
        <w:t>4.1.9 Disestablishment of Academic Units</w:t>
      </w:r>
    </w:p>
    <w:p w14:paraId="1CFF7A5A" w14:textId="77777777" w:rsidR="00A943B2" w:rsidRPr="00A943B2" w:rsidRDefault="00A943B2" w:rsidP="00A943B2">
      <w:pPr>
        <w:pStyle w:val="paragraph"/>
        <w:spacing w:before="0" w:beforeAutospacing="0" w:after="0" w:afterAutospacing="0"/>
        <w:textAlignment w:val="baseline"/>
        <w:rPr>
          <w:rStyle w:val="eop"/>
          <w:rFonts w:asciiTheme="minorHAnsi" w:hAnsiTheme="minorHAnsi" w:cstheme="minorHAnsi"/>
          <w:color w:val="000000" w:themeColor="text1"/>
        </w:rPr>
      </w:pPr>
    </w:p>
    <w:p w14:paraId="0D9827C0" w14:textId="3288A62A" w:rsidR="00EA264F" w:rsidRPr="0043310D" w:rsidRDefault="003856B5" w:rsidP="00EA264F">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 xml:space="preserve">The bulk of the meeting was spent on a cursory review of the policy. We examined and discussed </w:t>
      </w:r>
      <w:r w:rsidR="0043310D">
        <w:rPr>
          <w:rStyle w:val="eop"/>
          <w:rFonts w:asciiTheme="minorHAnsi" w:hAnsiTheme="minorHAnsi" w:cstheme="minorHAnsi"/>
          <w:color w:val="000000" w:themeColor="text1"/>
        </w:rPr>
        <w:t>various comments and suggestions previously left in the document; we did not make any substantive changes to the document.</w:t>
      </w:r>
    </w:p>
    <w:p w14:paraId="112A65C6" w14:textId="6985DBB6" w:rsidR="00896DAE" w:rsidRDefault="0043310D" w:rsidP="00C430F3">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Senator Blum did change ‘provost’ to ‘Provost’ on p. 1; that was the only change made to the document.</w:t>
      </w:r>
    </w:p>
    <w:p w14:paraId="0328F083" w14:textId="58A3335B" w:rsidR="0043310D" w:rsidRDefault="0043310D" w:rsidP="00C430F3">
      <w:pPr>
        <w:pStyle w:val="paragraph"/>
        <w:numPr>
          <w:ilvl w:val="1"/>
          <w:numId w:val="16"/>
        </w:numPr>
        <w:spacing w:before="0" w:beforeAutospacing="0" w:after="0" w:afterAutospacing="0"/>
        <w:textAlignment w:val="baseline"/>
        <w:rPr>
          <w:rStyle w:val="eop"/>
          <w:rFonts w:asciiTheme="minorHAnsi" w:hAnsiTheme="minorHAnsi" w:cstheme="minorHAnsi"/>
          <w:color w:val="000000" w:themeColor="text1"/>
        </w:rPr>
      </w:pPr>
      <w:r>
        <w:rPr>
          <w:rStyle w:val="eop"/>
          <w:rFonts w:asciiTheme="minorHAnsi" w:hAnsiTheme="minorHAnsi" w:cstheme="minorHAnsi"/>
          <w:color w:val="000000" w:themeColor="text1"/>
        </w:rPr>
        <w:t>Among other points, we discussed I.D and the</w:t>
      </w:r>
      <w:r w:rsidR="0010283E">
        <w:rPr>
          <w:rStyle w:val="eop"/>
          <w:rFonts w:asciiTheme="minorHAnsi" w:hAnsiTheme="minorHAnsi" w:cstheme="minorHAnsi"/>
          <w:color w:val="000000" w:themeColor="text1"/>
        </w:rPr>
        <w:t xml:space="preserve"> </w:t>
      </w:r>
      <w:r>
        <w:rPr>
          <w:rStyle w:val="eop"/>
          <w:rFonts w:asciiTheme="minorHAnsi" w:hAnsiTheme="minorHAnsi" w:cstheme="minorHAnsi"/>
          <w:color w:val="000000" w:themeColor="text1"/>
        </w:rPr>
        <w:t xml:space="preserve">rationale behind </w:t>
      </w:r>
      <w:r w:rsidR="0010283E">
        <w:rPr>
          <w:rStyle w:val="eop"/>
          <w:rFonts w:asciiTheme="minorHAnsi" w:hAnsiTheme="minorHAnsi" w:cstheme="minorHAnsi"/>
          <w:color w:val="000000" w:themeColor="text1"/>
        </w:rPr>
        <w:t xml:space="preserve">the comment, which suggested </w:t>
      </w:r>
      <w:r>
        <w:rPr>
          <w:rStyle w:val="eop"/>
          <w:rFonts w:asciiTheme="minorHAnsi" w:hAnsiTheme="minorHAnsi" w:cstheme="minorHAnsi"/>
          <w:color w:val="000000" w:themeColor="text1"/>
        </w:rPr>
        <w:t xml:space="preserve">deleting it </w:t>
      </w:r>
      <w:r w:rsidR="001C617E">
        <w:rPr>
          <w:rStyle w:val="eop"/>
          <w:rFonts w:asciiTheme="minorHAnsi" w:hAnsiTheme="minorHAnsi" w:cstheme="minorHAnsi"/>
          <w:color w:val="000000" w:themeColor="text1"/>
        </w:rPr>
        <w:t>(as I.E essentially makes D unneeded).</w:t>
      </w:r>
    </w:p>
    <w:p w14:paraId="4B5032D7" w14:textId="77777777" w:rsidR="0043310D" w:rsidRDefault="0043310D" w:rsidP="0010283E">
      <w:pPr>
        <w:pStyle w:val="paragraph"/>
        <w:spacing w:before="0" w:beforeAutospacing="0" w:after="0" w:afterAutospacing="0"/>
        <w:ind w:left="1440"/>
        <w:textAlignment w:val="baseline"/>
        <w:rPr>
          <w:rStyle w:val="eop"/>
          <w:rFonts w:asciiTheme="minorHAnsi" w:hAnsiTheme="minorHAnsi" w:cstheme="minorHAnsi"/>
          <w:color w:val="000000" w:themeColor="text1"/>
        </w:rPr>
      </w:pPr>
    </w:p>
    <w:p w14:paraId="6707A558" w14:textId="77777777" w:rsidR="00896DAE" w:rsidRDefault="00896DAE" w:rsidP="00896DAE">
      <w:pPr>
        <w:pStyle w:val="paragraph"/>
        <w:spacing w:before="0" w:beforeAutospacing="0" w:after="0" w:afterAutospacing="0"/>
        <w:textAlignment w:val="baseline"/>
        <w:rPr>
          <w:rStyle w:val="eop"/>
          <w:rFonts w:asciiTheme="minorHAnsi" w:hAnsiTheme="minorHAnsi" w:cstheme="minorHAnsi"/>
          <w:color w:val="000000" w:themeColor="text1"/>
        </w:rPr>
      </w:pPr>
    </w:p>
    <w:p w14:paraId="546A030C" w14:textId="3BCB4830" w:rsidR="008225ED" w:rsidRDefault="008225ED" w:rsidP="008225ED">
      <w:pPr>
        <w:spacing w:after="0" w:line="240" w:lineRule="auto"/>
        <w:rPr>
          <w:rFonts w:cstheme="minorHAnsi"/>
          <w:b/>
          <w:bCs/>
          <w:sz w:val="24"/>
          <w:szCs w:val="24"/>
        </w:rPr>
      </w:pPr>
      <w:r w:rsidRPr="00853454">
        <w:rPr>
          <w:rFonts w:cstheme="minorHAnsi"/>
          <w:b/>
          <w:bCs/>
          <w:i/>
          <w:iCs/>
          <w:sz w:val="24"/>
          <w:szCs w:val="24"/>
        </w:rPr>
        <w:t>Adjourned</w:t>
      </w:r>
      <w:r>
        <w:rPr>
          <w:rFonts w:cstheme="minorHAnsi"/>
          <w:b/>
          <w:bCs/>
          <w:i/>
          <w:iCs/>
          <w:sz w:val="24"/>
          <w:szCs w:val="24"/>
        </w:rPr>
        <w:t xml:space="preserve">: </w:t>
      </w:r>
      <w:r w:rsidRPr="009252C8">
        <w:rPr>
          <w:rFonts w:cstheme="minorHAnsi"/>
          <w:b/>
          <w:bCs/>
          <w:sz w:val="24"/>
          <w:szCs w:val="24"/>
        </w:rPr>
        <w:t>6:</w:t>
      </w:r>
      <w:r w:rsidR="003F234B">
        <w:rPr>
          <w:rFonts w:cstheme="minorHAnsi"/>
          <w:b/>
          <w:bCs/>
          <w:sz w:val="24"/>
          <w:szCs w:val="24"/>
        </w:rPr>
        <w:t>5</w:t>
      </w:r>
      <w:r w:rsidR="0010283E">
        <w:rPr>
          <w:rFonts w:cstheme="minorHAnsi"/>
          <w:b/>
          <w:bCs/>
          <w:sz w:val="24"/>
          <w:szCs w:val="24"/>
        </w:rPr>
        <w:t>3</w:t>
      </w:r>
      <w:r w:rsidRPr="009252C8">
        <w:rPr>
          <w:rFonts w:cstheme="minorHAnsi"/>
          <w:b/>
          <w:bCs/>
          <w:sz w:val="24"/>
          <w:szCs w:val="24"/>
        </w:rPr>
        <w:t>pm</w:t>
      </w:r>
    </w:p>
    <w:p w14:paraId="0203CE96" w14:textId="4F1849A0" w:rsidR="008225ED" w:rsidRPr="009B2804" w:rsidRDefault="008225ED" w:rsidP="008225ED">
      <w:pPr>
        <w:pStyle w:val="ListParagraph"/>
        <w:numPr>
          <w:ilvl w:val="0"/>
          <w:numId w:val="13"/>
        </w:numPr>
        <w:spacing w:after="0" w:line="240" w:lineRule="auto"/>
        <w:contextualSpacing w:val="0"/>
        <w:rPr>
          <w:rFonts w:cstheme="minorHAnsi"/>
          <w:sz w:val="24"/>
          <w:szCs w:val="24"/>
        </w:rPr>
      </w:pPr>
      <w:r w:rsidRPr="009B2804">
        <w:rPr>
          <w:rFonts w:cstheme="minorHAnsi"/>
          <w:sz w:val="24"/>
          <w:szCs w:val="24"/>
        </w:rPr>
        <w:t>Moved by Senator</w:t>
      </w:r>
      <w:r w:rsidR="005B7C9D">
        <w:rPr>
          <w:rFonts w:cstheme="minorHAnsi"/>
          <w:sz w:val="24"/>
          <w:szCs w:val="24"/>
        </w:rPr>
        <w:t xml:space="preserve"> </w:t>
      </w:r>
      <w:r w:rsidR="0010283E">
        <w:rPr>
          <w:rFonts w:cstheme="minorHAnsi"/>
          <w:sz w:val="24"/>
          <w:szCs w:val="24"/>
        </w:rPr>
        <w:t>Schmeiser</w:t>
      </w:r>
      <w:r w:rsidR="00211052" w:rsidRPr="009B2804">
        <w:rPr>
          <w:rFonts w:cstheme="minorHAnsi"/>
          <w:sz w:val="24"/>
          <w:szCs w:val="24"/>
        </w:rPr>
        <w:t>;</w:t>
      </w:r>
      <w:r w:rsidRPr="009B2804">
        <w:rPr>
          <w:rFonts w:cstheme="minorHAnsi"/>
          <w:sz w:val="24"/>
          <w:szCs w:val="24"/>
        </w:rPr>
        <w:t xml:space="preserve"> seconded by Senator </w:t>
      </w:r>
      <w:r w:rsidR="0010283E">
        <w:rPr>
          <w:rFonts w:cstheme="minorHAnsi"/>
          <w:sz w:val="24"/>
          <w:szCs w:val="24"/>
        </w:rPr>
        <w:t>Mohammed</w:t>
      </w:r>
    </w:p>
    <w:p w14:paraId="67190132" w14:textId="77777777" w:rsidR="008225ED" w:rsidRPr="009B2804" w:rsidRDefault="008225ED" w:rsidP="008225ED">
      <w:pPr>
        <w:rPr>
          <w:rFonts w:cstheme="minorHAnsi"/>
          <w:sz w:val="24"/>
          <w:szCs w:val="24"/>
        </w:rPr>
      </w:pPr>
    </w:p>
    <w:p w14:paraId="63AB472A" w14:textId="52F7C26D" w:rsidR="007642CA" w:rsidRPr="008225ED" w:rsidRDefault="007642CA" w:rsidP="008225ED">
      <w:pPr>
        <w:rPr>
          <w:rFonts w:ascii="Palatino Linotype" w:hAnsi="Palatino Linotype"/>
        </w:rPr>
      </w:pPr>
    </w:p>
    <w:sectPr w:rsidR="007642CA" w:rsidRPr="00822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7433"/>
    <w:multiLevelType w:val="hybridMultilevel"/>
    <w:tmpl w:val="48B260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27F76"/>
    <w:multiLevelType w:val="hybridMultilevel"/>
    <w:tmpl w:val="47B2C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54845"/>
    <w:multiLevelType w:val="hybridMultilevel"/>
    <w:tmpl w:val="E9668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71361AB"/>
    <w:multiLevelType w:val="hybridMultilevel"/>
    <w:tmpl w:val="DF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7554BC"/>
    <w:multiLevelType w:val="hybridMultilevel"/>
    <w:tmpl w:val="EE2EDE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50F1512"/>
    <w:multiLevelType w:val="hybridMultilevel"/>
    <w:tmpl w:val="B254BCD2"/>
    <w:lvl w:ilvl="0" w:tplc="7F765A78">
      <w:start w:val="1"/>
      <w:numFmt w:val="decimal"/>
      <w:lvlText w:val="%1."/>
      <w:lvlJc w:val="left"/>
      <w:pPr>
        <w:ind w:left="720" w:hanging="360"/>
      </w:pPr>
    </w:lvl>
    <w:lvl w:ilvl="1" w:tplc="1D84C48A">
      <w:start w:val="1"/>
      <w:numFmt w:val="lowerLetter"/>
      <w:lvlText w:val="%2."/>
      <w:lvlJc w:val="left"/>
      <w:pPr>
        <w:ind w:left="1440" w:hanging="360"/>
      </w:pPr>
    </w:lvl>
    <w:lvl w:ilvl="2" w:tplc="9F82ACD6">
      <w:start w:val="1"/>
      <w:numFmt w:val="lowerRoman"/>
      <w:lvlText w:val="%3."/>
      <w:lvlJc w:val="right"/>
      <w:pPr>
        <w:ind w:left="2160" w:hanging="180"/>
      </w:pPr>
    </w:lvl>
    <w:lvl w:ilvl="3" w:tplc="18D2B904">
      <w:start w:val="1"/>
      <w:numFmt w:val="decimal"/>
      <w:lvlText w:val="%4."/>
      <w:lvlJc w:val="left"/>
      <w:pPr>
        <w:ind w:left="2880" w:hanging="360"/>
      </w:pPr>
    </w:lvl>
    <w:lvl w:ilvl="4" w:tplc="62C45EA4">
      <w:start w:val="1"/>
      <w:numFmt w:val="lowerLetter"/>
      <w:lvlText w:val="%5."/>
      <w:lvlJc w:val="left"/>
      <w:pPr>
        <w:ind w:left="3600" w:hanging="360"/>
      </w:pPr>
    </w:lvl>
    <w:lvl w:ilvl="5" w:tplc="2132E672">
      <w:start w:val="1"/>
      <w:numFmt w:val="lowerRoman"/>
      <w:lvlText w:val="%6."/>
      <w:lvlJc w:val="right"/>
      <w:pPr>
        <w:ind w:left="4320" w:hanging="180"/>
      </w:pPr>
    </w:lvl>
    <w:lvl w:ilvl="6" w:tplc="5AA4AA52">
      <w:start w:val="1"/>
      <w:numFmt w:val="decimal"/>
      <w:lvlText w:val="%7."/>
      <w:lvlJc w:val="left"/>
      <w:pPr>
        <w:ind w:left="5040" w:hanging="360"/>
      </w:pPr>
    </w:lvl>
    <w:lvl w:ilvl="7" w:tplc="76AC12DA">
      <w:start w:val="1"/>
      <w:numFmt w:val="lowerLetter"/>
      <w:lvlText w:val="%8."/>
      <w:lvlJc w:val="left"/>
      <w:pPr>
        <w:ind w:left="5760" w:hanging="360"/>
      </w:pPr>
    </w:lvl>
    <w:lvl w:ilvl="8" w:tplc="9CFCFC16">
      <w:start w:val="1"/>
      <w:numFmt w:val="lowerRoman"/>
      <w:lvlText w:val="%9."/>
      <w:lvlJc w:val="right"/>
      <w:pPr>
        <w:ind w:left="6480" w:hanging="180"/>
      </w:pPr>
    </w:lvl>
  </w:abstractNum>
  <w:abstractNum w:abstractNumId="6" w15:restartNumberingAfterBreak="0">
    <w:nsid w:val="5A007B3A"/>
    <w:multiLevelType w:val="hybridMultilevel"/>
    <w:tmpl w:val="D89A1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0276C"/>
    <w:multiLevelType w:val="hybridMultilevel"/>
    <w:tmpl w:val="073CC764"/>
    <w:lvl w:ilvl="0" w:tplc="23025BEC">
      <w:start w:val="1"/>
      <w:numFmt w:val="bullet"/>
      <w:lvlText w:val="-"/>
      <w:lvlJc w:val="left"/>
      <w:pPr>
        <w:ind w:left="720" w:hanging="360"/>
      </w:pPr>
      <w:rPr>
        <w:rFonts w:ascii="Palatino Linotype" w:eastAsiaTheme="minorHAnsi" w:hAnsi="Palatino Linotype"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142009"/>
    <w:multiLevelType w:val="hybridMultilevel"/>
    <w:tmpl w:val="76287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E70D2"/>
    <w:multiLevelType w:val="hybridMultilevel"/>
    <w:tmpl w:val="02167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3B45A4"/>
    <w:multiLevelType w:val="hybridMultilevel"/>
    <w:tmpl w:val="63FC4EAE"/>
    <w:lvl w:ilvl="0" w:tplc="604A9534">
      <w:start w:val="20"/>
      <w:numFmt w:val="bullet"/>
      <w:lvlText w:val="-"/>
      <w:lvlJc w:val="left"/>
      <w:pPr>
        <w:ind w:left="720" w:hanging="360"/>
      </w:pPr>
      <w:rPr>
        <w:rFonts w:ascii="Palatino Linotype" w:eastAsia="Garamond" w:hAnsi="Palatino Linotype" w:cs="Garamond"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A56B8D"/>
    <w:multiLevelType w:val="hybridMultilevel"/>
    <w:tmpl w:val="8FFC326C"/>
    <w:lvl w:ilvl="0" w:tplc="04090005">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8CE538F"/>
    <w:multiLevelType w:val="hybridMultilevel"/>
    <w:tmpl w:val="A8E49F74"/>
    <w:lvl w:ilvl="0" w:tplc="A4282520">
      <w:numFmt w:val="bullet"/>
      <w:lvlText w:val="-"/>
      <w:lvlJc w:val="left"/>
      <w:pPr>
        <w:ind w:left="720" w:hanging="360"/>
      </w:pPr>
      <w:rPr>
        <w:rFonts w:ascii="Palatino Linotype" w:eastAsia="Garamond" w:hAnsi="Palatino Linotype" w:cs="Garamond"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46520192">
    <w:abstractNumId w:val="5"/>
  </w:num>
  <w:num w:numId="2" w16cid:durableId="105585726">
    <w:abstractNumId w:val="12"/>
  </w:num>
  <w:num w:numId="3" w16cid:durableId="1957134165">
    <w:abstractNumId w:val="12"/>
  </w:num>
  <w:num w:numId="4" w16cid:durableId="1088035748">
    <w:abstractNumId w:val="0"/>
  </w:num>
  <w:num w:numId="5" w16cid:durableId="845363737">
    <w:abstractNumId w:val="11"/>
  </w:num>
  <w:num w:numId="6" w16cid:durableId="1230264173">
    <w:abstractNumId w:val="7"/>
  </w:num>
  <w:num w:numId="7" w16cid:durableId="102278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986184">
    <w:abstractNumId w:val="7"/>
  </w:num>
  <w:num w:numId="9" w16cid:durableId="121310970">
    <w:abstractNumId w:val="10"/>
  </w:num>
  <w:num w:numId="10" w16cid:durableId="2514005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5321663">
    <w:abstractNumId w:val="11"/>
  </w:num>
  <w:num w:numId="12" w16cid:durableId="1045719776">
    <w:abstractNumId w:val="6"/>
  </w:num>
  <w:num w:numId="13" w16cid:durableId="933628722">
    <w:abstractNumId w:val="1"/>
  </w:num>
  <w:num w:numId="14" w16cid:durableId="82184725">
    <w:abstractNumId w:val="8"/>
  </w:num>
  <w:num w:numId="15" w16cid:durableId="395052568">
    <w:abstractNumId w:val="9"/>
  </w:num>
  <w:num w:numId="16" w16cid:durableId="776215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0BFB52"/>
    <w:rsid w:val="000001C7"/>
    <w:rsid w:val="00011806"/>
    <w:rsid w:val="0001186E"/>
    <w:rsid w:val="0001219F"/>
    <w:rsid w:val="00013FF0"/>
    <w:rsid w:val="000246EA"/>
    <w:rsid w:val="00027F45"/>
    <w:rsid w:val="000352AA"/>
    <w:rsid w:val="000442DA"/>
    <w:rsid w:val="00046E22"/>
    <w:rsid w:val="000664D3"/>
    <w:rsid w:val="0007297C"/>
    <w:rsid w:val="0007521A"/>
    <w:rsid w:val="000822E4"/>
    <w:rsid w:val="00084A83"/>
    <w:rsid w:val="0009039B"/>
    <w:rsid w:val="00092001"/>
    <w:rsid w:val="00096660"/>
    <w:rsid w:val="00097C54"/>
    <w:rsid w:val="000A7AED"/>
    <w:rsid w:val="000B1B53"/>
    <w:rsid w:val="000B4739"/>
    <w:rsid w:val="000B4841"/>
    <w:rsid w:val="000B53AC"/>
    <w:rsid w:val="000C0071"/>
    <w:rsid w:val="000C6B16"/>
    <w:rsid w:val="000C737A"/>
    <w:rsid w:val="000D7D8F"/>
    <w:rsid w:val="000F2C80"/>
    <w:rsid w:val="000F361F"/>
    <w:rsid w:val="000F4351"/>
    <w:rsid w:val="000F6171"/>
    <w:rsid w:val="00102748"/>
    <w:rsid w:val="0010283E"/>
    <w:rsid w:val="00107A8D"/>
    <w:rsid w:val="001161C8"/>
    <w:rsid w:val="00121802"/>
    <w:rsid w:val="00122911"/>
    <w:rsid w:val="00123950"/>
    <w:rsid w:val="00123A37"/>
    <w:rsid w:val="00123B91"/>
    <w:rsid w:val="001246CF"/>
    <w:rsid w:val="00124906"/>
    <w:rsid w:val="00133E19"/>
    <w:rsid w:val="00137AC6"/>
    <w:rsid w:val="00142A0E"/>
    <w:rsid w:val="001434A3"/>
    <w:rsid w:val="0014512B"/>
    <w:rsid w:val="0014634E"/>
    <w:rsid w:val="00146AF7"/>
    <w:rsid w:val="00150C61"/>
    <w:rsid w:val="00152A34"/>
    <w:rsid w:val="00152ACD"/>
    <w:rsid w:val="00156C31"/>
    <w:rsid w:val="00163E75"/>
    <w:rsid w:val="00165489"/>
    <w:rsid w:val="00170DF3"/>
    <w:rsid w:val="00175BCF"/>
    <w:rsid w:val="00180671"/>
    <w:rsid w:val="00182E14"/>
    <w:rsid w:val="0018756D"/>
    <w:rsid w:val="00194A1D"/>
    <w:rsid w:val="001955AA"/>
    <w:rsid w:val="001977C7"/>
    <w:rsid w:val="001A138D"/>
    <w:rsid w:val="001B28CF"/>
    <w:rsid w:val="001B65C1"/>
    <w:rsid w:val="001B7801"/>
    <w:rsid w:val="001C4FDE"/>
    <w:rsid w:val="001C5BD2"/>
    <w:rsid w:val="001C617E"/>
    <w:rsid w:val="001C6B4F"/>
    <w:rsid w:val="001D0FE1"/>
    <w:rsid w:val="001D6258"/>
    <w:rsid w:val="001D79A5"/>
    <w:rsid w:val="001E1A36"/>
    <w:rsid w:val="001E217E"/>
    <w:rsid w:val="001E7FFD"/>
    <w:rsid w:val="001F0EC5"/>
    <w:rsid w:val="001F4D39"/>
    <w:rsid w:val="0020115A"/>
    <w:rsid w:val="0020312E"/>
    <w:rsid w:val="0020454E"/>
    <w:rsid w:val="00204779"/>
    <w:rsid w:val="00207B01"/>
    <w:rsid w:val="00211052"/>
    <w:rsid w:val="002213CD"/>
    <w:rsid w:val="0023244E"/>
    <w:rsid w:val="00246098"/>
    <w:rsid w:val="00254CD8"/>
    <w:rsid w:val="002A2FF7"/>
    <w:rsid w:val="002B643F"/>
    <w:rsid w:val="002B7E65"/>
    <w:rsid w:val="002C5654"/>
    <w:rsid w:val="002C5CEE"/>
    <w:rsid w:val="002E4ABC"/>
    <w:rsid w:val="002E4F05"/>
    <w:rsid w:val="002E7A6C"/>
    <w:rsid w:val="002F3392"/>
    <w:rsid w:val="002F5CAB"/>
    <w:rsid w:val="00310511"/>
    <w:rsid w:val="00313CCD"/>
    <w:rsid w:val="00314280"/>
    <w:rsid w:val="00315095"/>
    <w:rsid w:val="0032355F"/>
    <w:rsid w:val="00323D57"/>
    <w:rsid w:val="00325903"/>
    <w:rsid w:val="00344447"/>
    <w:rsid w:val="00346F2D"/>
    <w:rsid w:val="003554B0"/>
    <w:rsid w:val="00360B14"/>
    <w:rsid w:val="00365DEC"/>
    <w:rsid w:val="0036655E"/>
    <w:rsid w:val="00370D0E"/>
    <w:rsid w:val="003724D4"/>
    <w:rsid w:val="0038057C"/>
    <w:rsid w:val="003856B5"/>
    <w:rsid w:val="00392A4E"/>
    <w:rsid w:val="0039585D"/>
    <w:rsid w:val="003A06A7"/>
    <w:rsid w:val="003B1D0A"/>
    <w:rsid w:val="003B4F27"/>
    <w:rsid w:val="003B6A51"/>
    <w:rsid w:val="003D292E"/>
    <w:rsid w:val="003D5B16"/>
    <w:rsid w:val="003D6010"/>
    <w:rsid w:val="003D671E"/>
    <w:rsid w:val="003E1DAF"/>
    <w:rsid w:val="003F234B"/>
    <w:rsid w:val="003F752C"/>
    <w:rsid w:val="004062CB"/>
    <w:rsid w:val="00422BFD"/>
    <w:rsid w:val="00427B97"/>
    <w:rsid w:val="004300DE"/>
    <w:rsid w:val="0043310D"/>
    <w:rsid w:val="00434671"/>
    <w:rsid w:val="0043509F"/>
    <w:rsid w:val="00442B25"/>
    <w:rsid w:val="004438A6"/>
    <w:rsid w:val="00443E47"/>
    <w:rsid w:val="004445AC"/>
    <w:rsid w:val="00453323"/>
    <w:rsid w:val="004609AC"/>
    <w:rsid w:val="00462D3E"/>
    <w:rsid w:val="00466FE9"/>
    <w:rsid w:val="00470036"/>
    <w:rsid w:val="00470185"/>
    <w:rsid w:val="00474783"/>
    <w:rsid w:val="004913A1"/>
    <w:rsid w:val="00493171"/>
    <w:rsid w:val="00495A8A"/>
    <w:rsid w:val="004A7A3B"/>
    <w:rsid w:val="004B5345"/>
    <w:rsid w:val="004C5307"/>
    <w:rsid w:val="004D3089"/>
    <w:rsid w:val="004D53B7"/>
    <w:rsid w:val="004E2B7D"/>
    <w:rsid w:val="004F18C7"/>
    <w:rsid w:val="004F6E2F"/>
    <w:rsid w:val="0050060F"/>
    <w:rsid w:val="00516275"/>
    <w:rsid w:val="00523B47"/>
    <w:rsid w:val="00526BAE"/>
    <w:rsid w:val="00531E21"/>
    <w:rsid w:val="0053265E"/>
    <w:rsid w:val="00534C1F"/>
    <w:rsid w:val="00542426"/>
    <w:rsid w:val="005445D4"/>
    <w:rsid w:val="00544830"/>
    <w:rsid w:val="00547706"/>
    <w:rsid w:val="00547EDA"/>
    <w:rsid w:val="005520DD"/>
    <w:rsid w:val="005724CF"/>
    <w:rsid w:val="00575D7C"/>
    <w:rsid w:val="005816EF"/>
    <w:rsid w:val="00591618"/>
    <w:rsid w:val="00593E53"/>
    <w:rsid w:val="005B5B74"/>
    <w:rsid w:val="005B7C9D"/>
    <w:rsid w:val="005C1F8A"/>
    <w:rsid w:val="005C24F9"/>
    <w:rsid w:val="005C2F52"/>
    <w:rsid w:val="005C4370"/>
    <w:rsid w:val="005C76B9"/>
    <w:rsid w:val="005D2888"/>
    <w:rsid w:val="005D5FE5"/>
    <w:rsid w:val="005D7ECF"/>
    <w:rsid w:val="005E3E0B"/>
    <w:rsid w:val="005E7DFE"/>
    <w:rsid w:val="005F4716"/>
    <w:rsid w:val="00600316"/>
    <w:rsid w:val="00610A8B"/>
    <w:rsid w:val="006149AE"/>
    <w:rsid w:val="00621326"/>
    <w:rsid w:val="00621426"/>
    <w:rsid w:val="00635A28"/>
    <w:rsid w:val="00641F2D"/>
    <w:rsid w:val="006471AC"/>
    <w:rsid w:val="006548BF"/>
    <w:rsid w:val="00656DEB"/>
    <w:rsid w:val="006570C2"/>
    <w:rsid w:val="00663E80"/>
    <w:rsid w:val="006763D8"/>
    <w:rsid w:val="00686C3B"/>
    <w:rsid w:val="00690AE4"/>
    <w:rsid w:val="00693ED4"/>
    <w:rsid w:val="00695F60"/>
    <w:rsid w:val="006A1860"/>
    <w:rsid w:val="006A2DE0"/>
    <w:rsid w:val="006A491B"/>
    <w:rsid w:val="006A6DB2"/>
    <w:rsid w:val="006B12DD"/>
    <w:rsid w:val="006B72B9"/>
    <w:rsid w:val="006C452E"/>
    <w:rsid w:val="006C499D"/>
    <w:rsid w:val="006C4D0B"/>
    <w:rsid w:val="006E3904"/>
    <w:rsid w:val="006F384E"/>
    <w:rsid w:val="00706024"/>
    <w:rsid w:val="007116CA"/>
    <w:rsid w:val="007127F4"/>
    <w:rsid w:val="00715C0C"/>
    <w:rsid w:val="00721201"/>
    <w:rsid w:val="007226B2"/>
    <w:rsid w:val="007226BA"/>
    <w:rsid w:val="00722F93"/>
    <w:rsid w:val="007241A7"/>
    <w:rsid w:val="00734D8F"/>
    <w:rsid w:val="00743C4B"/>
    <w:rsid w:val="00744692"/>
    <w:rsid w:val="00756167"/>
    <w:rsid w:val="007642CA"/>
    <w:rsid w:val="00767BE7"/>
    <w:rsid w:val="00772C7E"/>
    <w:rsid w:val="00785E20"/>
    <w:rsid w:val="00790F4A"/>
    <w:rsid w:val="00792E17"/>
    <w:rsid w:val="00795A9A"/>
    <w:rsid w:val="007A0B7F"/>
    <w:rsid w:val="007B2620"/>
    <w:rsid w:val="007B26CA"/>
    <w:rsid w:val="007B7F25"/>
    <w:rsid w:val="007DA993"/>
    <w:rsid w:val="007E2D60"/>
    <w:rsid w:val="007F551A"/>
    <w:rsid w:val="007F7F5C"/>
    <w:rsid w:val="00801B1F"/>
    <w:rsid w:val="00806E91"/>
    <w:rsid w:val="0081494A"/>
    <w:rsid w:val="00816111"/>
    <w:rsid w:val="00817E6E"/>
    <w:rsid w:val="00817E84"/>
    <w:rsid w:val="00822312"/>
    <w:rsid w:val="008225ED"/>
    <w:rsid w:val="00824598"/>
    <w:rsid w:val="00824A47"/>
    <w:rsid w:val="00824F18"/>
    <w:rsid w:val="00825E0E"/>
    <w:rsid w:val="00851972"/>
    <w:rsid w:val="00851E60"/>
    <w:rsid w:val="008604C8"/>
    <w:rsid w:val="00865713"/>
    <w:rsid w:val="0086723F"/>
    <w:rsid w:val="00870B83"/>
    <w:rsid w:val="0087665F"/>
    <w:rsid w:val="00880CA6"/>
    <w:rsid w:val="00884DF1"/>
    <w:rsid w:val="00894006"/>
    <w:rsid w:val="008946A4"/>
    <w:rsid w:val="008950A4"/>
    <w:rsid w:val="00896DAE"/>
    <w:rsid w:val="008A3B68"/>
    <w:rsid w:val="008A3FCC"/>
    <w:rsid w:val="008B5016"/>
    <w:rsid w:val="008B62EB"/>
    <w:rsid w:val="008C2BB1"/>
    <w:rsid w:val="008D44EE"/>
    <w:rsid w:val="008D62C1"/>
    <w:rsid w:val="008E6E8D"/>
    <w:rsid w:val="008E7D00"/>
    <w:rsid w:val="008F0F47"/>
    <w:rsid w:val="008F5B6D"/>
    <w:rsid w:val="008F7FEC"/>
    <w:rsid w:val="0092492A"/>
    <w:rsid w:val="00927DC9"/>
    <w:rsid w:val="00935EA9"/>
    <w:rsid w:val="009361EE"/>
    <w:rsid w:val="00944C6F"/>
    <w:rsid w:val="0094503C"/>
    <w:rsid w:val="00945501"/>
    <w:rsid w:val="00947002"/>
    <w:rsid w:val="00947EAD"/>
    <w:rsid w:val="00962466"/>
    <w:rsid w:val="00963C86"/>
    <w:rsid w:val="00983A27"/>
    <w:rsid w:val="00985335"/>
    <w:rsid w:val="009A5E74"/>
    <w:rsid w:val="009B15E2"/>
    <w:rsid w:val="009B2804"/>
    <w:rsid w:val="009B2AEC"/>
    <w:rsid w:val="009B4299"/>
    <w:rsid w:val="009B577C"/>
    <w:rsid w:val="009B57DF"/>
    <w:rsid w:val="009C129F"/>
    <w:rsid w:val="009C6373"/>
    <w:rsid w:val="009C7168"/>
    <w:rsid w:val="009CFABC"/>
    <w:rsid w:val="009D1C12"/>
    <w:rsid w:val="009D5942"/>
    <w:rsid w:val="009E089F"/>
    <w:rsid w:val="009F01C2"/>
    <w:rsid w:val="009F76AC"/>
    <w:rsid w:val="009F784C"/>
    <w:rsid w:val="00A00D2E"/>
    <w:rsid w:val="00A00FC5"/>
    <w:rsid w:val="00A03B07"/>
    <w:rsid w:val="00A046C5"/>
    <w:rsid w:val="00A167BA"/>
    <w:rsid w:val="00A22230"/>
    <w:rsid w:val="00A22A30"/>
    <w:rsid w:val="00A2427E"/>
    <w:rsid w:val="00A24E94"/>
    <w:rsid w:val="00A3655C"/>
    <w:rsid w:val="00A37DEC"/>
    <w:rsid w:val="00A47831"/>
    <w:rsid w:val="00A54E8A"/>
    <w:rsid w:val="00A605D2"/>
    <w:rsid w:val="00A65AEF"/>
    <w:rsid w:val="00A66CF6"/>
    <w:rsid w:val="00A70C0D"/>
    <w:rsid w:val="00A802AA"/>
    <w:rsid w:val="00A84D5D"/>
    <w:rsid w:val="00A87FF7"/>
    <w:rsid w:val="00A90FE5"/>
    <w:rsid w:val="00A924E7"/>
    <w:rsid w:val="00A943B2"/>
    <w:rsid w:val="00A94805"/>
    <w:rsid w:val="00A95793"/>
    <w:rsid w:val="00A9678F"/>
    <w:rsid w:val="00A97D89"/>
    <w:rsid w:val="00AA3759"/>
    <w:rsid w:val="00AB146F"/>
    <w:rsid w:val="00AB2B63"/>
    <w:rsid w:val="00AB5492"/>
    <w:rsid w:val="00AB7EE8"/>
    <w:rsid w:val="00AC0FCE"/>
    <w:rsid w:val="00AC15F0"/>
    <w:rsid w:val="00AC6083"/>
    <w:rsid w:val="00AC79CD"/>
    <w:rsid w:val="00AD3708"/>
    <w:rsid w:val="00AD46EE"/>
    <w:rsid w:val="00AD759B"/>
    <w:rsid w:val="00AE2078"/>
    <w:rsid w:val="00B00556"/>
    <w:rsid w:val="00B024F1"/>
    <w:rsid w:val="00B03916"/>
    <w:rsid w:val="00B0642E"/>
    <w:rsid w:val="00B12D0B"/>
    <w:rsid w:val="00B171B1"/>
    <w:rsid w:val="00B23611"/>
    <w:rsid w:val="00B365DD"/>
    <w:rsid w:val="00B42235"/>
    <w:rsid w:val="00B51CFF"/>
    <w:rsid w:val="00B54CE0"/>
    <w:rsid w:val="00B606FA"/>
    <w:rsid w:val="00B652C8"/>
    <w:rsid w:val="00B72489"/>
    <w:rsid w:val="00B76033"/>
    <w:rsid w:val="00B8372B"/>
    <w:rsid w:val="00B86367"/>
    <w:rsid w:val="00BA0C46"/>
    <w:rsid w:val="00BA14A0"/>
    <w:rsid w:val="00BA72B6"/>
    <w:rsid w:val="00BB0BA3"/>
    <w:rsid w:val="00BB3C97"/>
    <w:rsid w:val="00BB48C6"/>
    <w:rsid w:val="00BB5A3B"/>
    <w:rsid w:val="00BB7CDB"/>
    <w:rsid w:val="00BC1628"/>
    <w:rsid w:val="00BD2143"/>
    <w:rsid w:val="00BD690E"/>
    <w:rsid w:val="00BF3921"/>
    <w:rsid w:val="00BF3B10"/>
    <w:rsid w:val="00BF6119"/>
    <w:rsid w:val="00C016A1"/>
    <w:rsid w:val="00C04DAD"/>
    <w:rsid w:val="00C1575A"/>
    <w:rsid w:val="00C20753"/>
    <w:rsid w:val="00C231C5"/>
    <w:rsid w:val="00C430F3"/>
    <w:rsid w:val="00C56810"/>
    <w:rsid w:val="00C614EA"/>
    <w:rsid w:val="00C63FC4"/>
    <w:rsid w:val="00C64F5C"/>
    <w:rsid w:val="00C73B83"/>
    <w:rsid w:val="00C81A58"/>
    <w:rsid w:val="00C869AD"/>
    <w:rsid w:val="00C91133"/>
    <w:rsid w:val="00C93937"/>
    <w:rsid w:val="00CA18C6"/>
    <w:rsid w:val="00CB1E7C"/>
    <w:rsid w:val="00CB378B"/>
    <w:rsid w:val="00CB7B4B"/>
    <w:rsid w:val="00CC11CE"/>
    <w:rsid w:val="00CD729D"/>
    <w:rsid w:val="00CD7668"/>
    <w:rsid w:val="00CD7CB1"/>
    <w:rsid w:val="00CE0345"/>
    <w:rsid w:val="00CF580F"/>
    <w:rsid w:val="00D0022A"/>
    <w:rsid w:val="00D02050"/>
    <w:rsid w:val="00D10C05"/>
    <w:rsid w:val="00D26D89"/>
    <w:rsid w:val="00D27BEE"/>
    <w:rsid w:val="00D32718"/>
    <w:rsid w:val="00D472D9"/>
    <w:rsid w:val="00D647B5"/>
    <w:rsid w:val="00D802BB"/>
    <w:rsid w:val="00DA4996"/>
    <w:rsid w:val="00DB49F5"/>
    <w:rsid w:val="00DB58B1"/>
    <w:rsid w:val="00DC363C"/>
    <w:rsid w:val="00DC784D"/>
    <w:rsid w:val="00DC7AFA"/>
    <w:rsid w:val="00DE3569"/>
    <w:rsid w:val="00DE3636"/>
    <w:rsid w:val="00DE4691"/>
    <w:rsid w:val="00DF7B7E"/>
    <w:rsid w:val="00E0588A"/>
    <w:rsid w:val="00E065E5"/>
    <w:rsid w:val="00E12D7F"/>
    <w:rsid w:val="00E22D04"/>
    <w:rsid w:val="00E304AB"/>
    <w:rsid w:val="00E324A2"/>
    <w:rsid w:val="00E4763A"/>
    <w:rsid w:val="00E53D6A"/>
    <w:rsid w:val="00E653B9"/>
    <w:rsid w:val="00E70978"/>
    <w:rsid w:val="00E8085D"/>
    <w:rsid w:val="00E85B91"/>
    <w:rsid w:val="00E864F4"/>
    <w:rsid w:val="00E901AA"/>
    <w:rsid w:val="00E91763"/>
    <w:rsid w:val="00E97405"/>
    <w:rsid w:val="00EA264F"/>
    <w:rsid w:val="00EA4C40"/>
    <w:rsid w:val="00EB74C0"/>
    <w:rsid w:val="00EC12FB"/>
    <w:rsid w:val="00EC7CDC"/>
    <w:rsid w:val="00ED4FCF"/>
    <w:rsid w:val="00EE21D1"/>
    <w:rsid w:val="00EE774F"/>
    <w:rsid w:val="00F06B5A"/>
    <w:rsid w:val="00F13B2D"/>
    <w:rsid w:val="00F13F0C"/>
    <w:rsid w:val="00F16D08"/>
    <w:rsid w:val="00F236E3"/>
    <w:rsid w:val="00F248D1"/>
    <w:rsid w:val="00F253DA"/>
    <w:rsid w:val="00F44D33"/>
    <w:rsid w:val="00F56BFC"/>
    <w:rsid w:val="00F63F9F"/>
    <w:rsid w:val="00F64D4A"/>
    <w:rsid w:val="00F71899"/>
    <w:rsid w:val="00F81E07"/>
    <w:rsid w:val="00F83071"/>
    <w:rsid w:val="00F84F3A"/>
    <w:rsid w:val="00F8683A"/>
    <w:rsid w:val="00FA01C1"/>
    <w:rsid w:val="00FA2181"/>
    <w:rsid w:val="00FA44F7"/>
    <w:rsid w:val="00FA76FD"/>
    <w:rsid w:val="00FB09A0"/>
    <w:rsid w:val="00FB15A1"/>
    <w:rsid w:val="00FC33E9"/>
    <w:rsid w:val="00FC3BB3"/>
    <w:rsid w:val="00FC3BED"/>
    <w:rsid w:val="00FD3A56"/>
    <w:rsid w:val="01A0C996"/>
    <w:rsid w:val="025E40C3"/>
    <w:rsid w:val="0377467B"/>
    <w:rsid w:val="0390D284"/>
    <w:rsid w:val="03D49B7E"/>
    <w:rsid w:val="05F57FDD"/>
    <w:rsid w:val="060E6A76"/>
    <w:rsid w:val="06E43FF7"/>
    <w:rsid w:val="075FFD06"/>
    <w:rsid w:val="0761AE55"/>
    <w:rsid w:val="09A38F84"/>
    <w:rsid w:val="09AE61D2"/>
    <w:rsid w:val="0A359688"/>
    <w:rsid w:val="0A9570D9"/>
    <w:rsid w:val="0B569466"/>
    <w:rsid w:val="0C8CB2FF"/>
    <w:rsid w:val="0EE498C4"/>
    <w:rsid w:val="102A0589"/>
    <w:rsid w:val="10454C85"/>
    <w:rsid w:val="10B55CF0"/>
    <w:rsid w:val="11306419"/>
    <w:rsid w:val="11C5D5EA"/>
    <w:rsid w:val="13B809E7"/>
    <w:rsid w:val="13D196EB"/>
    <w:rsid w:val="1430BCEE"/>
    <w:rsid w:val="167C8843"/>
    <w:rsid w:val="16C65F23"/>
    <w:rsid w:val="17229790"/>
    <w:rsid w:val="17B0ADA3"/>
    <w:rsid w:val="19E8DF62"/>
    <w:rsid w:val="1ACC15C4"/>
    <w:rsid w:val="1C386A3C"/>
    <w:rsid w:val="1C94CA08"/>
    <w:rsid w:val="1CA537C6"/>
    <w:rsid w:val="1DD43A9D"/>
    <w:rsid w:val="1DEF0129"/>
    <w:rsid w:val="1E4453A6"/>
    <w:rsid w:val="1F8AD18A"/>
    <w:rsid w:val="2020BA31"/>
    <w:rsid w:val="2151CE6D"/>
    <w:rsid w:val="230BCE2A"/>
    <w:rsid w:val="24659EB9"/>
    <w:rsid w:val="2558C33B"/>
    <w:rsid w:val="2571EB98"/>
    <w:rsid w:val="2824D246"/>
    <w:rsid w:val="290ED880"/>
    <w:rsid w:val="294E62B2"/>
    <w:rsid w:val="2AAAA8E1"/>
    <w:rsid w:val="2B3196CF"/>
    <w:rsid w:val="2B90BCD2"/>
    <w:rsid w:val="2BC32B2D"/>
    <w:rsid w:val="2BE12D1C"/>
    <w:rsid w:val="2C420C0E"/>
    <w:rsid w:val="2C7B6B7C"/>
    <w:rsid w:val="2CEDE6F9"/>
    <w:rsid w:val="2DF946F1"/>
    <w:rsid w:val="2F2367FF"/>
    <w:rsid w:val="3348E0D6"/>
    <w:rsid w:val="3386A1F8"/>
    <w:rsid w:val="347FF55D"/>
    <w:rsid w:val="35887409"/>
    <w:rsid w:val="359E4F47"/>
    <w:rsid w:val="3690FDA1"/>
    <w:rsid w:val="36B37779"/>
    <w:rsid w:val="379ACA2A"/>
    <w:rsid w:val="3A0B2A8E"/>
    <w:rsid w:val="3AE68BC1"/>
    <w:rsid w:val="3BAECE22"/>
    <w:rsid w:val="3BF6601F"/>
    <w:rsid w:val="3C0D83EB"/>
    <w:rsid w:val="3EAC95BC"/>
    <w:rsid w:val="3ECE68B8"/>
    <w:rsid w:val="3EE1DAF8"/>
    <w:rsid w:val="3EEA0551"/>
    <w:rsid w:val="3F64D7D4"/>
    <w:rsid w:val="3FE6C5DF"/>
    <w:rsid w:val="3FF063E1"/>
    <w:rsid w:val="40EC3B98"/>
    <w:rsid w:val="4128387E"/>
    <w:rsid w:val="418C3442"/>
    <w:rsid w:val="418D074E"/>
    <w:rsid w:val="42269C6C"/>
    <w:rsid w:val="42D3CC16"/>
    <w:rsid w:val="42F0BCB6"/>
    <w:rsid w:val="4328D7AF"/>
    <w:rsid w:val="458DFB32"/>
    <w:rsid w:val="45F871E0"/>
    <w:rsid w:val="4665DBCC"/>
    <w:rsid w:val="48306991"/>
    <w:rsid w:val="49B0D32B"/>
    <w:rsid w:val="4CFC45F0"/>
    <w:rsid w:val="4F615297"/>
    <w:rsid w:val="4F70F135"/>
    <w:rsid w:val="51916C02"/>
    <w:rsid w:val="52BA89E6"/>
    <w:rsid w:val="54CF090F"/>
    <w:rsid w:val="59B55777"/>
    <w:rsid w:val="5A4AC948"/>
    <w:rsid w:val="5B6AB4DC"/>
    <w:rsid w:val="5CB64B07"/>
    <w:rsid w:val="5F3D4991"/>
    <w:rsid w:val="5F535F37"/>
    <w:rsid w:val="605F766F"/>
    <w:rsid w:val="6089E521"/>
    <w:rsid w:val="60A0E26F"/>
    <w:rsid w:val="64DFB4CD"/>
    <w:rsid w:val="66C94704"/>
    <w:rsid w:val="688A0A8B"/>
    <w:rsid w:val="6A0BFB52"/>
    <w:rsid w:val="6AAB03D3"/>
    <w:rsid w:val="6BE58CB2"/>
    <w:rsid w:val="6CC05ABB"/>
    <w:rsid w:val="6DCC0003"/>
    <w:rsid w:val="6DDE89A5"/>
    <w:rsid w:val="6E7419F1"/>
    <w:rsid w:val="6E781EC3"/>
    <w:rsid w:val="7032E1DA"/>
    <w:rsid w:val="732F9C3F"/>
    <w:rsid w:val="734AAD41"/>
    <w:rsid w:val="741A3824"/>
    <w:rsid w:val="744CF81D"/>
    <w:rsid w:val="772D5372"/>
    <w:rsid w:val="7885559C"/>
    <w:rsid w:val="79206940"/>
    <w:rsid w:val="7B586428"/>
    <w:rsid w:val="7BDFBC9D"/>
    <w:rsid w:val="7EB8E22F"/>
    <w:rsid w:val="7FF75EEB"/>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0BFB52"/>
  <w15:chartTrackingRefBased/>
  <w15:docId w15:val="{AA49557D-9D53-41F8-8E84-9AA1AEEF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CF58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225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225ED"/>
  </w:style>
  <w:style w:type="character" w:customStyle="1" w:styleId="eop">
    <w:name w:val="eop"/>
    <w:basedOn w:val="DefaultParagraphFont"/>
    <w:rsid w:val="008225ED"/>
  </w:style>
  <w:style w:type="character" w:customStyle="1" w:styleId="tabchar">
    <w:name w:val="tabchar"/>
    <w:basedOn w:val="DefaultParagraphFont"/>
    <w:rsid w:val="00822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41628">
      <w:bodyDiv w:val="1"/>
      <w:marLeft w:val="0"/>
      <w:marRight w:val="0"/>
      <w:marTop w:val="0"/>
      <w:marBottom w:val="0"/>
      <w:divBdr>
        <w:top w:val="none" w:sz="0" w:space="0" w:color="auto"/>
        <w:left w:val="none" w:sz="0" w:space="0" w:color="auto"/>
        <w:bottom w:val="none" w:sz="0" w:space="0" w:color="auto"/>
        <w:right w:val="none" w:sz="0" w:space="0" w:color="auto"/>
      </w:divBdr>
    </w:div>
    <w:div w:id="474955274">
      <w:bodyDiv w:val="1"/>
      <w:marLeft w:val="0"/>
      <w:marRight w:val="0"/>
      <w:marTop w:val="0"/>
      <w:marBottom w:val="0"/>
      <w:divBdr>
        <w:top w:val="none" w:sz="0" w:space="0" w:color="auto"/>
        <w:left w:val="none" w:sz="0" w:space="0" w:color="auto"/>
        <w:bottom w:val="none" w:sz="0" w:space="0" w:color="auto"/>
        <w:right w:val="none" w:sz="0" w:space="0" w:color="auto"/>
      </w:divBdr>
    </w:div>
    <w:div w:id="568928022">
      <w:bodyDiv w:val="1"/>
      <w:marLeft w:val="0"/>
      <w:marRight w:val="0"/>
      <w:marTop w:val="0"/>
      <w:marBottom w:val="0"/>
      <w:divBdr>
        <w:top w:val="none" w:sz="0" w:space="0" w:color="auto"/>
        <w:left w:val="none" w:sz="0" w:space="0" w:color="auto"/>
        <w:bottom w:val="none" w:sz="0" w:space="0" w:color="auto"/>
        <w:right w:val="none" w:sz="0" w:space="0" w:color="auto"/>
      </w:divBdr>
    </w:div>
    <w:div w:id="653070296">
      <w:bodyDiv w:val="1"/>
      <w:marLeft w:val="0"/>
      <w:marRight w:val="0"/>
      <w:marTop w:val="0"/>
      <w:marBottom w:val="0"/>
      <w:divBdr>
        <w:top w:val="none" w:sz="0" w:space="0" w:color="auto"/>
        <w:left w:val="none" w:sz="0" w:space="0" w:color="auto"/>
        <w:bottom w:val="none" w:sz="0" w:space="0" w:color="auto"/>
        <w:right w:val="none" w:sz="0" w:space="0" w:color="auto"/>
      </w:divBdr>
    </w:div>
    <w:div w:id="666249443">
      <w:bodyDiv w:val="1"/>
      <w:marLeft w:val="0"/>
      <w:marRight w:val="0"/>
      <w:marTop w:val="0"/>
      <w:marBottom w:val="0"/>
      <w:divBdr>
        <w:top w:val="none" w:sz="0" w:space="0" w:color="auto"/>
        <w:left w:val="none" w:sz="0" w:space="0" w:color="auto"/>
        <w:bottom w:val="none" w:sz="0" w:space="0" w:color="auto"/>
        <w:right w:val="none" w:sz="0" w:space="0" w:color="auto"/>
      </w:divBdr>
    </w:div>
    <w:div w:id="909465666">
      <w:bodyDiv w:val="1"/>
      <w:marLeft w:val="0"/>
      <w:marRight w:val="0"/>
      <w:marTop w:val="0"/>
      <w:marBottom w:val="0"/>
      <w:divBdr>
        <w:top w:val="none" w:sz="0" w:space="0" w:color="auto"/>
        <w:left w:val="none" w:sz="0" w:space="0" w:color="auto"/>
        <w:bottom w:val="none" w:sz="0" w:space="0" w:color="auto"/>
        <w:right w:val="none" w:sz="0" w:space="0" w:color="auto"/>
      </w:divBdr>
    </w:div>
    <w:div w:id="1006515468">
      <w:bodyDiv w:val="1"/>
      <w:marLeft w:val="0"/>
      <w:marRight w:val="0"/>
      <w:marTop w:val="0"/>
      <w:marBottom w:val="0"/>
      <w:divBdr>
        <w:top w:val="none" w:sz="0" w:space="0" w:color="auto"/>
        <w:left w:val="none" w:sz="0" w:space="0" w:color="auto"/>
        <w:bottom w:val="none" w:sz="0" w:space="0" w:color="auto"/>
        <w:right w:val="none" w:sz="0" w:space="0" w:color="auto"/>
      </w:divBdr>
    </w:div>
    <w:div w:id="1236934913">
      <w:bodyDiv w:val="1"/>
      <w:marLeft w:val="0"/>
      <w:marRight w:val="0"/>
      <w:marTop w:val="0"/>
      <w:marBottom w:val="0"/>
      <w:divBdr>
        <w:top w:val="none" w:sz="0" w:space="0" w:color="auto"/>
        <w:left w:val="none" w:sz="0" w:space="0" w:color="auto"/>
        <w:bottom w:val="none" w:sz="0" w:space="0" w:color="auto"/>
        <w:right w:val="none" w:sz="0" w:space="0" w:color="auto"/>
      </w:divBdr>
    </w:div>
    <w:div w:id="1387535455">
      <w:bodyDiv w:val="1"/>
      <w:marLeft w:val="0"/>
      <w:marRight w:val="0"/>
      <w:marTop w:val="0"/>
      <w:marBottom w:val="0"/>
      <w:divBdr>
        <w:top w:val="none" w:sz="0" w:space="0" w:color="auto"/>
        <w:left w:val="none" w:sz="0" w:space="0" w:color="auto"/>
        <w:bottom w:val="none" w:sz="0" w:space="0" w:color="auto"/>
        <w:right w:val="none" w:sz="0" w:space="0" w:color="auto"/>
      </w:divBdr>
    </w:div>
    <w:div w:id="1572815260">
      <w:bodyDiv w:val="1"/>
      <w:marLeft w:val="0"/>
      <w:marRight w:val="0"/>
      <w:marTop w:val="0"/>
      <w:marBottom w:val="0"/>
      <w:divBdr>
        <w:top w:val="none" w:sz="0" w:space="0" w:color="auto"/>
        <w:left w:val="none" w:sz="0" w:space="0" w:color="auto"/>
        <w:bottom w:val="none" w:sz="0" w:space="0" w:color="auto"/>
        <w:right w:val="none" w:sz="0" w:space="0" w:color="auto"/>
      </w:divBdr>
    </w:div>
    <w:div w:id="1574002965">
      <w:bodyDiv w:val="1"/>
      <w:marLeft w:val="0"/>
      <w:marRight w:val="0"/>
      <w:marTop w:val="0"/>
      <w:marBottom w:val="0"/>
      <w:divBdr>
        <w:top w:val="none" w:sz="0" w:space="0" w:color="auto"/>
        <w:left w:val="none" w:sz="0" w:space="0" w:color="auto"/>
        <w:bottom w:val="none" w:sz="0" w:space="0" w:color="auto"/>
        <w:right w:val="none" w:sz="0" w:space="0" w:color="auto"/>
      </w:divBdr>
    </w:div>
    <w:div w:id="1976835885">
      <w:bodyDiv w:val="1"/>
      <w:marLeft w:val="0"/>
      <w:marRight w:val="0"/>
      <w:marTop w:val="0"/>
      <w:marBottom w:val="0"/>
      <w:divBdr>
        <w:top w:val="none" w:sz="0" w:space="0" w:color="auto"/>
        <w:left w:val="none" w:sz="0" w:space="0" w:color="auto"/>
        <w:bottom w:val="none" w:sz="0" w:space="0" w:color="auto"/>
        <w:right w:val="none" w:sz="0" w:space="0" w:color="auto"/>
      </w:divBdr>
    </w:div>
    <w:div w:id="2049791049">
      <w:bodyDiv w:val="1"/>
      <w:marLeft w:val="0"/>
      <w:marRight w:val="0"/>
      <w:marTop w:val="0"/>
      <w:marBottom w:val="0"/>
      <w:divBdr>
        <w:top w:val="none" w:sz="0" w:space="0" w:color="auto"/>
        <w:left w:val="none" w:sz="0" w:space="0" w:color="auto"/>
        <w:bottom w:val="none" w:sz="0" w:space="0" w:color="auto"/>
        <w:right w:val="none" w:sz="0" w:space="0" w:color="auto"/>
      </w:divBdr>
    </w:div>
    <w:div w:id="20690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DB2D742696C4381029BF2C569F2DD" ma:contentTypeVersion="5" ma:contentTypeDescription="Create a new document." ma:contentTypeScope="" ma:versionID="a1f13624131247d349dda8fb3a864267">
  <xsd:schema xmlns:xsd="http://www.w3.org/2001/XMLSchema" xmlns:xs="http://www.w3.org/2001/XMLSchema" xmlns:p="http://schemas.microsoft.com/office/2006/metadata/properties" xmlns:ns2="6e55f24e-9b6f-44fb-8900-f2fafbdf3c89" targetNamespace="http://schemas.microsoft.com/office/2006/metadata/properties" ma:root="true" ma:fieldsID="3716c223b7be47eda2f94986872b6c62" ns2:_="">
    <xsd:import namespace="6e55f24e-9b6f-44fb-8900-f2fafbdf3c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55f24e-9b6f-44fb-8900-f2fafbdf3c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71D803-7352-47A4-BD9B-66ADFAC6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55f24e-9b6f-44fb-8900-f2fafbdf3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A5C52-5018-4E2C-B7B8-61D586C2E1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DF4CA7-792D-4C63-B56E-4C5C6FC1AE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Zoltek, Sophia</dc:creator>
  <cp:keywords/>
  <dc:description/>
  <cp:lastModifiedBy>Schmeiser, Benjamin</cp:lastModifiedBy>
  <cp:revision>6</cp:revision>
  <dcterms:created xsi:type="dcterms:W3CDTF">2025-10-22T23:56:00Z</dcterms:created>
  <dcterms:modified xsi:type="dcterms:W3CDTF">2025-10-23T00:29:00Z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0x0101002D6DB2D742696C4381029BF2C569F2DD</vt:lpwstr>
  </property>
  <property fmtid="{D5CDD505-2E9C-101B-9397-08002B2CF9AE}" pid="3" name="GrammarlyDocumentId">
    <vt:lpwstr>98c7c024205efdae32d6493ba43cc84e1906d65300ecec21cb7fe10335b0d273</vt:lpwstr>
  </property>
</Properties>
</file>