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4533E874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551F3F">
        <w:rPr>
          <w:rFonts w:ascii="Times New Roman" w:eastAsia="Times New Roman" w:hAnsi="Times New Roman" w:cs="Times New Roman"/>
          <w:b/>
          <w:sz w:val="24"/>
          <w:szCs w:val="24"/>
        </w:rPr>
        <w:t>September 9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3A0BE69D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tgtFrame="_blank" w:history="1">
        <w:r w:rsidR="0033081D">
          <w:rPr>
            <w:rStyle w:val="Hyperlink"/>
            <w:rFonts w:ascii="Helvetica" w:hAnsi="Helvetica" w:cs="Helvetica"/>
            <w:color w:val="3E8DEF"/>
            <w:sz w:val="21"/>
            <w:szCs w:val="21"/>
            <w:shd w:val="clear" w:color="auto" w:fill="FFFFFF"/>
          </w:rPr>
          <w:t>https://illinoisstate.zoom.us/j/99955096280</w:t>
        </w:r>
      </w:hyperlink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C4124E0" w14:textId="37B9A437" w:rsidR="00CD0C36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67DDABAB" w14:textId="3E0FA938" w:rsidR="00CD0C36" w:rsidRDefault="00CD0C3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9DBAAF9" w14:textId="2F19EB08" w:rsidR="00CD0C36" w:rsidRDefault="00CD0C36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Seek 2 volunteers for the COVID-19 Finance working group</w:t>
      </w:r>
      <w:bookmarkStart w:id="0" w:name="_GoBack"/>
      <w:bookmarkEnd w:id="0"/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551F3F"/>
    <w:rsid w:val="005F67DD"/>
    <w:rsid w:val="006F6F4A"/>
    <w:rsid w:val="007B6342"/>
    <w:rsid w:val="008613AE"/>
    <w:rsid w:val="00C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9955096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2020-09-04T20:21:00Z</dcterms:created>
  <dcterms:modified xsi:type="dcterms:W3CDTF">2020-09-04T20:21:00Z</dcterms:modified>
</cp:coreProperties>
</file>