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F6C1" w14:textId="77777777" w:rsidR="001D0DFA" w:rsidRPr="004806BE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sz w:val="24"/>
          <w:szCs w:val="24"/>
        </w:rPr>
        <w:t>Planning and Finance Committee Meeting Agenda</w:t>
      </w:r>
    </w:p>
    <w:p w14:paraId="2B7CC22E" w14:textId="4E606FF4" w:rsidR="001D0DFA" w:rsidRPr="004806BE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>Wednesday, September 25, 2024</w:t>
      </w:r>
    </w:p>
    <w:p w14:paraId="2A12805B" w14:textId="77777777" w:rsidR="00560AEA" w:rsidRDefault="00560AE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323600" w14:textId="14194FAE" w:rsidR="001D0DFA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>6:00 pm</w:t>
      </w:r>
    </w:p>
    <w:p w14:paraId="7EFD414F" w14:textId="4CDBA8A6" w:rsidR="00407931" w:rsidRPr="004806BE" w:rsidRDefault="00407931" w:rsidP="0040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sz w:val="24"/>
          <w:szCs w:val="24"/>
        </w:rPr>
        <w:t>(joint meeting with Administrative Affairs and Budget Committee)</w:t>
      </w:r>
    </w:p>
    <w:p w14:paraId="776AD775" w14:textId="46376EDC" w:rsidR="001D0DFA" w:rsidRPr="004806BE" w:rsidRDefault="001D0DFA" w:rsidP="0048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Founder’s Suite, conference side</w:t>
      </w:r>
    </w:p>
    <w:p w14:paraId="58D89A44" w14:textId="77777777" w:rsidR="001D0DFA" w:rsidRPr="004806BE" w:rsidRDefault="001D0DFA" w:rsidP="001D0DFA">
      <w:pPr>
        <w:pStyle w:val="NormalWeb"/>
        <w:rPr>
          <w:b/>
          <w:bCs/>
        </w:rPr>
      </w:pPr>
      <w:r w:rsidRPr="004806BE">
        <w:rPr>
          <w:b/>
          <w:bCs/>
        </w:rPr>
        <w:t>Call to Order</w:t>
      </w:r>
    </w:p>
    <w:p w14:paraId="08A2F8CD" w14:textId="77777777" w:rsidR="001D0DFA" w:rsidRPr="004806BE" w:rsidRDefault="001D0DFA" w:rsidP="001D0DFA">
      <w:pPr>
        <w:pStyle w:val="NormalWeb"/>
      </w:pPr>
      <w:r w:rsidRPr="004806BE">
        <w:rPr>
          <w:b/>
          <w:bCs/>
        </w:rPr>
        <w:t>Roll Call</w:t>
      </w:r>
    </w:p>
    <w:p w14:paraId="6F2F78A2" w14:textId="77777777" w:rsidR="001D0DFA" w:rsidRPr="004806BE" w:rsidRDefault="001D0DFA" w:rsidP="001D0DFA">
      <w:pPr>
        <w:pStyle w:val="NormalWeb"/>
        <w:rPr>
          <w:b/>
          <w:bCs/>
        </w:rPr>
      </w:pPr>
      <w:r w:rsidRPr="004806BE">
        <w:rPr>
          <w:b/>
          <w:bCs/>
        </w:rPr>
        <w:t>Public Comment</w:t>
      </w:r>
    </w:p>
    <w:p w14:paraId="2C24C9F5" w14:textId="1BDBBEED" w:rsidR="004806BE" w:rsidRPr="004806BE" w:rsidRDefault="004806BE" w:rsidP="004806BE">
      <w:pPr>
        <w:pStyle w:val="paragraph"/>
        <w:spacing w:before="0" w:beforeAutospacing="0" w:after="0"/>
        <w:textAlignment w:val="baseline"/>
      </w:pPr>
      <w:r w:rsidRPr="004806BE">
        <w:rPr>
          <w:rStyle w:val="normaltextrun"/>
          <w:rFonts w:eastAsiaTheme="majorEastAsia"/>
          <w:b/>
          <w:bCs/>
          <w:color w:val="000000"/>
        </w:rPr>
        <w:t>Order of Business </w:t>
      </w:r>
      <w:r w:rsidRPr="004806BE">
        <w:rPr>
          <w:rStyle w:val="eop"/>
          <w:rFonts w:eastAsiaTheme="majorEastAsia"/>
          <w:color w:val="000000"/>
        </w:rPr>
        <w:t> </w:t>
      </w:r>
    </w:p>
    <w:p w14:paraId="3BDD2828" w14:textId="65BB00ED" w:rsidR="00560AEA" w:rsidRPr="00560AEA" w:rsidRDefault="001D0DFA" w:rsidP="00560AEA">
      <w:pPr>
        <w:pStyle w:val="NormalWeb"/>
        <w:numPr>
          <w:ilvl w:val="0"/>
          <w:numId w:val="14"/>
        </w:numPr>
        <w:rPr>
          <w:b/>
          <w:bCs/>
        </w:rPr>
      </w:pPr>
      <w:r w:rsidRPr="004806BE">
        <w:rPr>
          <w:b/>
          <w:bCs/>
        </w:rPr>
        <w:t xml:space="preserve">Presentation of </w:t>
      </w:r>
      <w:r w:rsidR="00560AEA" w:rsidRPr="00560AEA">
        <w:rPr>
          <w:b/>
          <w:bCs/>
        </w:rPr>
        <w:t>FY25 Operating Budget and FY26 Operating and Capital Appropriation Request</w:t>
      </w:r>
    </w:p>
    <w:p w14:paraId="69A9813A" w14:textId="26CF8DFA" w:rsidR="00407931" w:rsidRDefault="001D0DFA" w:rsidP="00407931">
      <w:pPr>
        <w:pStyle w:val="NormalWeb"/>
        <w:ind w:left="720"/>
      </w:pPr>
      <w:r w:rsidRPr="004806BE">
        <w:t>Dan Petree</w:t>
      </w:r>
      <w:r w:rsidR="00375DED">
        <w:t xml:space="preserve">, </w:t>
      </w:r>
      <w:r w:rsidRPr="004806BE">
        <w:t xml:space="preserve">Interim Vice President for Finance </w:t>
      </w:r>
      <w:r w:rsidR="009D191A">
        <w:t>and</w:t>
      </w:r>
      <w:r w:rsidRPr="004806BE">
        <w:t xml:space="preserve"> Planning</w:t>
      </w:r>
    </w:p>
    <w:p w14:paraId="695F11A2" w14:textId="77777777" w:rsidR="00117F46" w:rsidRDefault="00117F46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B10746" w14:textId="10676374" w:rsidR="001D0DFA" w:rsidRPr="004806BE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>7:00 pm</w:t>
      </w:r>
    </w:p>
    <w:p w14:paraId="331F0FE1" w14:textId="47798162" w:rsidR="001D0DFA" w:rsidRPr="004806BE" w:rsidRDefault="001D0DFA" w:rsidP="0048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Spotlight Room</w:t>
      </w:r>
    </w:p>
    <w:p w14:paraId="2B89FA86" w14:textId="2EDAFC9B" w:rsidR="00375DED" w:rsidRPr="00407931" w:rsidRDefault="001D0DFA" w:rsidP="00375DED">
      <w:pPr>
        <w:pStyle w:val="NormalWeb"/>
        <w:numPr>
          <w:ilvl w:val="0"/>
          <w:numId w:val="14"/>
        </w:numPr>
        <w:rPr>
          <w:b/>
          <w:bCs/>
        </w:rPr>
      </w:pPr>
      <w:r w:rsidRPr="00407931">
        <w:rPr>
          <w:b/>
          <w:bCs/>
        </w:rPr>
        <w:t>Approval of Committee Minutes</w:t>
      </w:r>
      <w:r w:rsidR="00A82832" w:rsidRPr="00407931">
        <w:rPr>
          <w:b/>
          <w:bCs/>
        </w:rPr>
        <w:t xml:space="preserve"> from 9/11/2024</w:t>
      </w:r>
      <w:r w:rsidRPr="00407931">
        <w:rPr>
          <w:b/>
          <w:bCs/>
        </w:rPr>
        <w:t xml:space="preserve"> </w:t>
      </w:r>
      <w:r w:rsidR="00375DED" w:rsidRPr="00407931">
        <w:rPr>
          <w:b/>
          <w:bCs/>
        </w:rPr>
        <w:br/>
      </w:r>
    </w:p>
    <w:p w14:paraId="44E59F5A" w14:textId="32477783" w:rsidR="00407931" w:rsidRPr="00407931" w:rsidRDefault="00E82022" w:rsidP="00410FF8">
      <w:pPr>
        <w:pStyle w:val="NormalWeb"/>
        <w:numPr>
          <w:ilvl w:val="0"/>
          <w:numId w:val="14"/>
        </w:numPr>
        <w:rPr>
          <w:b/>
          <w:bCs/>
        </w:rPr>
      </w:pPr>
      <w:r w:rsidRPr="00407931">
        <w:rPr>
          <w:b/>
          <w:bCs/>
          <w:color w:val="000000"/>
          <w:shd w:val="clear" w:color="auto" w:fill="FFFFFF"/>
        </w:rPr>
        <w:t xml:space="preserve">9.2 </w:t>
      </w:r>
      <w:r w:rsidR="00375DED" w:rsidRPr="00407931">
        <w:rPr>
          <w:b/>
          <w:bCs/>
          <w:color w:val="000000"/>
          <w:shd w:val="clear" w:color="auto" w:fill="FFFFFF"/>
        </w:rPr>
        <w:t>Appropriate Use Policy</w:t>
      </w:r>
      <w:r w:rsidRPr="00407931">
        <w:rPr>
          <w:b/>
          <w:bCs/>
          <w:color w:val="000000"/>
          <w:shd w:val="clear" w:color="auto" w:fill="FFFFFF"/>
        </w:rPr>
        <w:t xml:space="preserve"> </w:t>
      </w:r>
    </w:p>
    <w:p w14:paraId="4DA5C48F" w14:textId="3D641E27" w:rsidR="00375DED" w:rsidRDefault="001D0DFA" w:rsidP="00407931">
      <w:pPr>
        <w:pStyle w:val="NormalWeb"/>
        <w:ind w:left="720"/>
      </w:pPr>
      <w:r w:rsidRPr="004806BE">
        <w:t>Dan Taube, Chief Information Security Officer</w:t>
      </w:r>
    </w:p>
    <w:p w14:paraId="02FF66E7" w14:textId="29D354CF" w:rsidR="004806BE" w:rsidRPr="00560AEA" w:rsidRDefault="00560AEA" w:rsidP="00560AEA">
      <w:pPr>
        <w:pStyle w:val="NormalWeb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PFC Calendar and </w:t>
      </w:r>
      <w:r w:rsidR="004806BE" w:rsidRPr="00560AEA">
        <w:rPr>
          <w:b/>
          <w:bCs/>
        </w:rPr>
        <w:t xml:space="preserve">Update </w:t>
      </w:r>
      <w:r w:rsidR="00760ED2">
        <w:rPr>
          <w:b/>
          <w:bCs/>
        </w:rPr>
        <w:t xml:space="preserve">on </w:t>
      </w:r>
      <w:r w:rsidR="004806BE" w:rsidRPr="00560AEA">
        <w:rPr>
          <w:b/>
          <w:bCs/>
        </w:rPr>
        <w:t>2024–2025 Priorities Report</w:t>
      </w:r>
    </w:p>
    <w:p w14:paraId="6559FA13" w14:textId="00C3940B" w:rsidR="00A75CEE" w:rsidRPr="004806BE" w:rsidRDefault="001D0DFA" w:rsidP="00375DED">
      <w:pPr>
        <w:pStyle w:val="NormalWeb"/>
      </w:pPr>
      <w:r w:rsidRPr="004806BE">
        <w:rPr>
          <w:b/>
          <w:bCs/>
        </w:rPr>
        <w:t>Adjourn</w:t>
      </w:r>
    </w:p>
    <w:sectPr w:rsidR="00A75CEE" w:rsidRPr="00480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75C"/>
    <w:multiLevelType w:val="multilevel"/>
    <w:tmpl w:val="04AE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26AE3"/>
    <w:multiLevelType w:val="hybridMultilevel"/>
    <w:tmpl w:val="C6FA1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6450A"/>
    <w:multiLevelType w:val="multilevel"/>
    <w:tmpl w:val="91AA90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26219"/>
    <w:multiLevelType w:val="multilevel"/>
    <w:tmpl w:val="62EC5D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2E2BEE"/>
    <w:multiLevelType w:val="multilevel"/>
    <w:tmpl w:val="14B0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A727A"/>
    <w:multiLevelType w:val="multilevel"/>
    <w:tmpl w:val="209411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4D5C32"/>
    <w:multiLevelType w:val="multilevel"/>
    <w:tmpl w:val="529818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34971"/>
    <w:multiLevelType w:val="multilevel"/>
    <w:tmpl w:val="8796F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E638F"/>
    <w:multiLevelType w:val="hybridMultilevel"/>
    <w:tmpl w:val="63BE08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3680C5A"/>
    <w:multiLevelType w:val="multilevel"/>
    <w:tmpl w:val="23EC5D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B61DE"/>
    <w:multiLevelType w:val="multilevel"/>
    <w:tmpl w:val="93E4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D541EF"/>
    <w:multiLevelType w:val="multilevel"/>
    <w:tmpl w:val="76BE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42528"/>
    <w:multiLevelType w:val="multilevel"/>
    <w:tmpl w:val="378A39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6A3B63"/>
    <w:multiLevelType w:val="multilevel"/>
    <w:tmpl w:val="EDA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ED049B"/>
    <w:multiLevelType w:val="hybridMultilevel"/>
    <w:tmpl w:val="F3F24504"/>
    <w:lvl w:ilvl="0" w:tplc="E284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9113">
    <w:abstractNumId w:val="4"/>
  </w:num>
  <w:num w:numId="2" w16cid:durableId="1832602920">
    <w:abstractNumId w:val="0"/>
  </w:num>
  <w:num w:numId="3" w16cid:durableId="862941479">
    <w:abstractNumId w:val="7"/>
  </w:num>
  <w:num w:numId="4" w16cid:durableId="1630815343">
    <w:abstractNumId w:val="2"/>
  </w:num>
  <w:num w:numId="5" w16cid:durableId="1663123017">
    <w:abstractNumId w:val="13"/>
  </w:num>
  <w:num w:numId="6" w16cid:durableId="1115830155">
    <w:abstractNumId w:val="10"/>
  </w:num>
  <w:num w:numId="7" w16cid:durableId="1552884230">
    <w:abstractNumId w:val="5"/>
  </w:num>
  <w:num w:numId="8" w16cid:durableId="1193423627">
    <w:abstractNumId w:val="12"/>
  </w:num>
  <w:num w:numId="9" w16cid:durableId="1161312351">
    <w:abstractNumId w:val="9"/>
  </w:num>
  <w:num w:numId="10" w16cid:durableId="420030611">
    <w:abstractNumId w:val="3"/>
  </w:num>
  <w:num w:numId="11" w16cid:durableId="1423839588">
    <w:abstractNumId w:val="6"/>
  </w:num>
  <w:num w:numId="12" w16cid:durableId="917982314">
    <w:abstractNumId w:val="8"/>
  </w:num>
  <w:num w:numId="13" w16cid:durableId="199099162">
    <w:abstractNumId w:val="1"/>
  </w:num>
  <w:num w:numId="14" w16cid:durableId="2041734360">
    <w:abstractNumId w:val="14"/>
  </w:num>
  <w:num w:numId="15" w16cid:durableId="16768790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8D"/>
    <w:rsid w:val="00117F46"/>
    <w:rsid w:val="001A7BF9"/>
    <w:rsid w:val="001D0DFA"/>
    <w:rsid w:val="00375DED"/>
    <w:rsid w:val="003929A4"/>
    <w:rsid w:val="003B078A"/>
    <w:rsid w:val="00407931"/>
    <w:rsid w:val="004806BE"/>
    <w:rsid w:val="00560AEA"/>
    <w:rsid w:val="0065385D"/>
    <w:rsid w:val="0068751E"/>
    <w:rsid w:val="00760ED2"/>
    <w:rsid w:val="008554D0"/>
    <w:rsid w:val="0089008D"/>
    <w:rsid w:val="009D191A"/>
    <w:rsid w:val="00A75CEE"/>
    <w:rsid w:val="00A82832"/>
    <w:rsid w:val="00E82022"/>
    <w:rsid w:val="00F83079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D42F"/>
  <w15:chartTrackingRefBased/>
  <w15:docId w15:val="{DB567905-AC07-473F-8454-AF466E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0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0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0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0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0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0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0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08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9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89008D"/>
  </w:style>
  <w:style w:type="character" w:customStyle="1" w:styleId="eop">
    <w:name w:val="eop"/>
    <w:basedOn w:val="DefaultParagraphFont"/>
    <w:rsid w:val="0089008D"/>
  </w:style>
  <w:style w:type="character" w:styleId="Hyperlink">
    <w:name w:val="Hyperlink"/>
    <w:basedOn w:val="DefaultParagraphFont"/>
    <w:uiPriority w:val="99"/>
    <w:unhideWhenUsed/>
    <w:rsid w:val="00FE3A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A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u-space-block-end-tight">
    <w:name w:val="u-space-block-end-tight"/>
    <w:basedOn w:val="Normal"/>
    <w:rsid w:val="0037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Bonnell, Angela</dc:creator>
  <cp:keywords/>
  <dc:description/>
  <cp:lastModifiedBy>Bonnell, Angela</cp:lastModifiedBy>
  <cp:revision>8</cp:revision>
  <dcterms:created xsi:type="dcterms:W3CDTF">2024-09-15T17:24:00Z</dcterms:created>
  <dcterms:modified xsi:type="dcterms:W3CDTF">2024-09-19T17:34:00Z</dcterms:modified>
</cp:coreProperties>
</file>