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0F" w:rsidRDefault="00E00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and Finance Committee Minutes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13, 2017</w:t>
      </w:r>
    </w:p>
    <w:p w:rsidR="00E0005A" w:rsidRDefault="00E00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="00D94E9E">
        <w:rPr>
          <w:rFonts w:ascii="Times New Roman" w:hAnsi="Times New Roman" w:cs="Times New Roman"/>
          <w:sz w:val="24"/>
          <w:szCs w:val="24"/>
        </w:rPr>
        <w:t xml:space="preserve">Wendy </w:t>
      </w:r>
      <w:r>
        <w:rPr>
          <w:rFonts w:ascii="Times New Roman" w:hAnsi="Times New Roman" w:cs="Times New Roman"/>
          <w:sz w:val="24"/>
          <w:szCs w:val="24"/>
        </w:rPr>
        <w:t>Bates,</w:t>
      </w:r>
      <w:r w:rsidR="00D94E9E">
        <w:rPr>
          <w:rFonts w:ascii="Times New Roman" w:hAnsi="Times New Roman" w:cs="Times New Roman"/>
          <w:sz w:val="24"/>
          <w:szCs w:val="24"/>
        </w:rPr>
        <w:t xml:space="preserve"> Tony</w:t>
      </w:r>
      <w:r>
        <w:rPr>
          <w:rFonts w:ascii="Times New Roman" w:hAnsi="Times New Roman" w:cs="Times New Roman"/>
          <w:sz w:val="24"/>
          <w:szCs w:val="24"/>
        </w:rPr>
        <w:t xml:space="preserve"> Crowley, </w:t>
      </w:r>
      <w:r w:rsidR="00D94E9E">
        <w:rPr>
          <w:rFonts w:ascii="Times New Roman" w:hAnsi="Times New Roman" w:cs="Times New Roman"/>
          <w:sz w:val="24"/>
          <w:szCs w:val="24"/>
        </w:rPr>
        <w:t xml:space="preserve">Susan </w:t>
      </w:r>
      <w:r>
        <w:rPr>
          <w:rFonts w:ascii="Times New Roman" w:hAnsi="Times New Roman" w:cs="Times New Roman"/>
          <w:sz w:val="24"/>
          <w:szCs w:val="24"/>
        </w:rPr>
        <w:t xml:space="preserve">Kalter, </w:t>
      </w:r>
      <w:r w:rsidR="00D94E9E">
        <w:rPr>
          <w:rFonts w:ascii="Times New Roman" w:hAnsi="Times New Roman" w:cs="Times New Roman"/>
          <w:sz w:val="24"/>
          <w:szCs w:val="24"/>
        </w:rPr>
        <w:t xml:space="preserve">Alan </w:t>
      </w:r>
      <w:r>
        <w:rPr>
          <w:rFonts w:ascii="Times New Roman" w:hAnsi="Times New Roman" w:cs="Times New Roman"/>
          <w:sz w:val="24"/>
          <w:szCs w:val="24"/>
        </w:rPr>
        <w:t xml:space="preserve">Lacy, </w:t>
      </w:r>
      <w:r w:rsidR="00D94E9E">
        <w:rPr>
          <w:rFonts w:ascii="Times New Roman" w:hAnsi="Times New Roman" w:cs="Times New Roman"/>
          <w:sz w:val="24"/>
          <w:szCs w:val="24"/>
        </w:rPr>
        <w:t xml:space="preserve">Samantha </w:t>
      </w:r>
      <w:r>
        <w:rPr>
          <w:rFonts w:ascii="Times New Roman" w:hAnsi="Times New Roman" w:cs="Times New Roman"/>
          <w:sz w:val="24"/>
          <w:szCs w:val="24"/>
        </w:rPr>
        <w:t xml:space="preserve">Lewis, </w:t>
      </w:r>
      <w:r w:rsidR="00586C25">
        <w:rPr>
          <w:rFonts w:ascii="Times New Roman" w:hAnsi="Times New Roman" w:cs="Times New Roman"/>
          <w:sz w:val="24"/>
          <w:szCs w:val="24"/>
        </w:rPr>
        <w:t>Tracy</w:t>
      </w:r>
      <w:r w:rsidR="00D94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Mainieri, </w:t>
      </w:r>
      <w:r w:rsidR="00586C25">
        <w:rPr>
          <w:rFonts w:ascii="Times New Roman" w:hAnsi="Times New Roman" w:cs="Times New Roman"/>
          <w:sz w:val="24"/>
          <w:szCs w:val="24"/>
        </w:rPr>
        <w:t xml:space="preserve">Arthur </w:t>
      </w:r>
      <w:r>
        <w:rPr>
          <w:rFonts w:ascii="Times New Roman" w:hAnsi="Times New Roman" w:cs="Times New Roman"/>
          <w:sz w:val="24"/>
          <w:szCs w:val="24"/>
        </w:rPr>
        <w:t xml:space="preserve">Martinez, </w:t>
      </w:r>
      <w:r w:rsidR="00586C25">
        <w:rPr>
          <w:rFonts w:ascii="Times New Roman" w:hAnsi="Times New Roman" w:cs="Times New Roman"/>
          <w:sz w:val="24"/>
          <w:szCs w:val="24"/>
        </w:rPr>
        <w:t xml:space="preserve">David </w:t>
      </w:r>
      <w:r>
        <w:rPr>
          <w:rFonts w:ascii="Times New Roman" w:hAnsi="Times New Roman" w:cs="Times New Roman"/>
          <w:sz w:val="24"/>
          <w:szCs w:val="24"/>
        </w:rPr>
        <w:t xml:space="preserve">Marx, </w:t>
      </w:r>
      <w:r w:rsidR="00586C25">
        <w:rPr>
          <w:rFonts w:ascii="Times New Roman" w:hAnsi="Times New Roman" w:cs="Times New Roman"/>
          <w:sz w:val="24"/>
          <w:szCs w:val="24"/>
        </w:rPr>
        <w:t xml:space="preserve">Dimitrios </w:t>
      </w:r>
      <w:r>
        <w:rPr>
          <w:rFonts w:ascii="Times New Roman" w:hAnsi="Times New Roman" w:cs="Times New Roman"/>
          <w:sz w:val="24"/>
          <w:szCs w:val="24"/>
        </w:rPr>
        <w:t xml:space="preserve">Nikolaou, </w:t>
      </w:r>
      <w:r w:rsidR="00586C25">
        <w:rPr>
          <w:rFonts w:ascii="Times New Roman" w:hAnsi="Times New Roman" w:cs="Times New Roman"/>
          <w:sz w:val="24"/>
          <w:szCs w:val="24"/>
        </w:rPr>
        <w:t xml:space="preserve">Amelia </w:t>
      </w:r>
      <w:r>
        <w:rPr>
          <w:rFonts w:ascii="Times New Roman" w:hAnsi="Times New Roman" w:cs="Times New Roman"/>
          <w:sz w:val="24"/>
          <w:szCs w:val="24"/>
        </w:rPr>
        <w:t xml:space="preserve">Noel-Elkins, </w:t>
      </w:r>
      <w:r w:rsidR="00586C25">
        <w:rPr>
          <w:rFonts w:ascii="Times New Roman" w:hAnsi="Times New Roman" w:cs="Times New Roman"/>
          <w:sz w:val="24"/>
          <w:szCs w:val="24"/>
        </w:rPr>
        <w:t xml:space="preserve">Michael </w:t>
      </w:r>
      <w:r>
        <w:rPr>
          <w:rFonts w:ascii="Times New Roman" w:hAnsi="Times New Roman" w:cs="Times New Roman"/>
          <w:sz w:val="24"/>
          <w:szCs w:val="24"/>
        </w:rPr>
        <w:t xml:space="preserve">Rubio, </w:t>
      </w:r>
      <w:r w:rsidR="00586C25">
        <w:rPr>
          <w:rFonts w:ascii="Times New Roman" w:hAnsi="Times New Roman" w:cs="Times New Roman"/>
          <w:sz w:val="24"/>
          <w:szCs w:val="24"/>
        </w:rPr>
        <w:t xml:space="preserve">Joe </w:t>
      </w:r>
      <w:r>
        <w:rPr>
          <w:rFonts w:ascii="Times New Roman" w:hAnsi="Times New Roman" w:cs="Times New Roman"/>
          <w:sz w:val="24"/>
          <w:szCs w:val="24"/>
        </w:rPr>
        <w:t>Standridge</w:t>
      </w:r>
    </w:p>
    <w:p w:rsidR="00E0005A" w:rsidRDefault="00E00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Absent: </w:t>
      </w:r>
      <w:r w:rsidR="00586C25">
        <w:rPr>
          <w:rFonts w:ascii="Times New Roman" w:hAnsi="Times New Roman" w:cs="Times New Roman"/>
          <w:sz w:val="24"/>
          <w:szCs w:val="24"/>
        </w:rPr>
        <w:t xml:space="preserve">Amanda </w:t>
      </w:r>
      <w:r>
        <w:rPr>
          <w:rFonts w:ascii="Times New Roman" w:hAnsi="Times New Roman" w:cs="Times New Roman"/>
          <w:sz w:val="24"/>
          <w:szCs w:val="24"/>
        </w:rPr>
        <w:t xml:space="preserve">Hendrix, </w:t>
      </w:r>
      <w:r w:rsidR="00586C25">
        <w:rPr>
          <w:rFonts w:ascii="Times New Roman" w:hAnsi="Times New Roman" w:cs="Times New Roman"/>
          <w:sz w:val="24"/>
          <w:szCs w:val="24"/>
        </w:rPr>
        <w:t xml:space="preserve">Patricia </w:t>
      </w:r>
      <w:r>
        <w:rPr>
          <w:rFonts w:ascii="Times New Roman" w:hAnsi="Times New Roman" w:cs="Times New Roman"/>
          <w:sz w:val="24"/>
          <w:szCs w:val="24"/>
        </w:rPr>
        <w:t xml:space="preserve">Hoit, </w:t>
      </w:r>
      <w:r w:rsidR="00586C25">
        <w:rPr>
          <w:rFonts w:ascii="Times New Roman" w:hAnsi="Times New Roman" w:cs="Times New Roman"/>
          <w:sz w:val="24"/>
          <w:szCs w:val="24"/>
        </w:rPr>
        <w:t xml:space="preserve">Jackson </w:t>
      </w:r>
      <w:r>
        <w:rPr>
          <w:rFonts w:ascii="Times New Roman" w:hAnsi="Times New Roman" w:cs="Times New Roman"/>
          <w:sz w:val="24"/>
          <w:szCs w:val="24"/>
        </w:rPr>
        <w:t xml:space="preserve">Pryhuber, </w:t>
      </w:r>
      <w:r w:rsidR="00586C25">
        <w:rPr>
          <w:rFonts w:ascii="Times New Roman" w:hAnsi="Times New Roman" w:cs="Times New Roman"/>
          <w:sz w:val="24"/>
          <w:szCs w:val="24"/>
        </w:rPr>
        <w:t xml:space="preserve">Zach </w:t>
      </w:r>
      <w:r>
        <w:rPr>
          <w:rFonts w:ascii="Times New Roman" w:hAnsi="Times New Roman" w:cs="Times New Roman"/>
          <w:sz w:val="24"/>
          <w:szCs w:val="24"/>
        </w:rPr>
        <w:t>Schaab</w:t>
      </w:r>
    </w:p>
    <w:p w:rsidR="00E0005A" w:rsidRDefault="00E00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order: 6:03pm</w:t>
      </w:r>
    </w:p>
    <w:p w:rsidR="00E0005A" w:rsidRDefault="00E00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Marx gave welcoming remarks.</w:t>
      </w:r>
    </w:p>
    <w:p w:rsidR="00BD2049" w:rsidRDefault="00BD2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Marx updated the committee on the </w:t>
      </w:r>
      <w:r w:rsidR="0017572D">
        <w:rPr>
          <w:rFonts w:ascii="Times New Roman" w:hAnsi="Times New Roman" w:cs="Times New Roman"/>
          <w:sz w:val="24"/>
          <w:szCs w:val="24"/>
        </w:rPr>
        <w:t xml:space="preserve">committee reviewing the potential for </w:t>
      </w:r>
      <w:r>
        <w:rPr>
          <w:rFonts w:ascii="Times New Roman" w:hAnsi="Times New Roman" w:cs="Times New Roman"/>
          <w:sz w:val="24"/>
          <w:szCs w:val="24"/>
        </w:rPr>
        <w:t xml:space="preserve">new engineering programs that have been </w:t>
      </w:r>
      <w:r w:rsidR="0017572D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 since</w:t>
      </w:r>
      <w:r w:rsidR="0017572D">
        <w:rPr>
          <w:rFonts w:ascii="Times New Roman" w:hAnsi="Times New Roman" w:cs="Times New Roman"/>
          <w:sz w:val="24"/>
          <w:szCs w:val="24"/>
        </w:rPr>
        <w:t xml:space="preserve"> early</w:t>
      </w:r>
      <w:r>
        <w:rPr>
          <w:rFonts w:ascii="Times New Roman" w:hAnsi="Times New Roman" w:cs="Times New Roman"/>
          <w:sz w:val="24"/>
          <w:szCs w:val="24"/>
        </w:rPr>
        <w:t xml:space="preserve"> spring. </w:t>
      </w:r>
    </w:p>
    <w:p w:rsidR="00E0005A" w:rsidRDefault="00E000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005A">
        <w:rPr>
          <w:rFonts w:ascii="Times New Roman" w:hAnsi="Times New Roman" w:cs="Times New Roman"/>
          <w:color w:val="000000"/>
          <w:sz w:val="24"/>
          <w:szCs w:val="24"/>
        </w:rPr>
        <w:t xml:space="preserve">The committee reviewed the description of the Planning and Finance Committee given in the Senate Blue Book. A discussion of the recent history of the committee and its focus on producing the annual Institutional Priorities Report (IPR) followed. </w:t>
      </w:r>
    </w:p>
    <w:p w:rsidR="00BD2049" w:rsidRDefault="0017572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Senator Cro</w:t>
      </w:r>
      <w:r w:rsidR="00BD2049">
        <w:rPr>
          <w:rFonts w:ascii="Times New Roman" w:hAnsi="Times New Roman" w:cs="Times New Roman"/>
          <w:color w:val="000000"/>
          <w:sz w:val="24"/>
          <w:szCs w:val="24"/>
        </w:rPr>
        <w:t xml:space="preserve">wley suggested that last year’s priorities be utilized this year. </w:t>
      </w:r>
    </w:p>
    <w:p w:rsidR="00BD2049" w:rsidRDefault="00BD204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Some new priority suggestions include:</w:t>
      </w:r>
    </w:p>
    <w:p w:rsidR="00BD2049" w:rsidRDefault="00BD2049" w:rsidP="00BD20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Faculty professional development</w:t>
      </w:r>
    </w:p>
    <w:p w:rsidR="00BD2049" w:rsidRDefault="00BD2049" w:rsidP="00BD20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Investing/saving</w:t>
      </w:r>
    </w:p>
    <w:p w:rsidR="00BD2049" w:rsidRDefault="00BD2049" w:rsidP="00BD20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Developing a cultural competent community </w:t>
      </w:r>
    </w:p>
    <w:p w:rsidR="00BD2049" w:rsidRDefault="00BD2049" w:rsidP="00BD20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SRCC, student affairs, facilities</w:t>
      </w:r>
    </w:p>
    <w:p w:rsidR="00BD2049" w:rsidRDefault="00BD2049" w:rsidP="00BD20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International students</w:t>
      </w:r>
    </w:p>
    <w:p w:rsidR="00BD2049" w:rsidRDefault="00BD2049" w:rsidP="00BD20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Possibly speaking to Brent Patterson on ways to improve campus wide cultural competency.</w:t>
      </w:r>
    </w:p>
    <w:p w:rsidR="00BD2049" w:rsidRDefault="00BD2049" w:rsidP="00BD20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Improving the effectiveness of Milner Library</w:t>
      </w:r>
    </w:p>
    <w:p w:rsidR="00BD2049" w:rsidRDefault="00BD2049" w:rsidP="00BD20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 funding</w:t>
      </w:r>
    </w:p>
    <w:p w:rsidR="00BD2049" w:rsidRDefault="00BD2049" w:rsidP="00BD20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Session on the topic of library funding</w:t>
      </w:r>
    </w:p>
    <w:p w:rsidR="00D94E9E" w:rsidRDefault="00D94E9E" w:rsidP="00BD20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Repurposing underused spaces</w:t>
      </w:r>
    </w:p>
    <w:p w:rsidR="00BD2049" w:rsidRDefault="00D94E9E" w:rsidP="00D94E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Computer labs</w:t>
      </w:r>
    </w:p>
    <w:p w:rsidR="00D94E9E" w:rsidRDefault="00D94E9E" w:rsidP="00D94E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Separate teaching and research ten</w:t>
      </w:r>
      <w:r w:rsidR="0017572D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7572D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tracks</w:t>
      </w:r>
    </w:p>
    <w:p w:rsidR="00D94E9E" w:rsidRDefault="00D94E9E" w:rsidP="00D94E9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Senator Rubio raised concerns on the lack of courses offered during </w:t>
      </w:r>
      <w:r w:rsidR="0017572D">
        <w:rPr>
          <w:rFonts w:ascii="Times New Roman" w:hAnsi="Times New Roman" w:cs="Times New Roman"/>
          <w:color w:val="000000"/>
          <w:sz w:val="24"/>
          <w:szCs w:val="24"/>
        </w:rPr>
        <w:t>winter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sessions. Senator Rubio also raised the issue of department advisors having large caseloads. He suggests having a priority on upperclassmen.</w:t>
      </w:r>
    </w:p>
    <w:p w:rsidR="00D94E9E" w:rsidRDefault="00D94E9E" w:rsidP="00D94E9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Senator Marx informed the committee that in the </w:t>
      </w:r>
      <w:r w:rsidR="0017572D">
        <w:rPr>
          <w:rFonts w:ascii="Times New Roman" w:hAnsi="Times New Roman" w:cs="Times New Roman"/>
          <w:color w:val="000000"/>
          <w:sz w:val="24"/>
          <w:szCs w:val="24"/>
        </w:rPr>
        <w:t>final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 w:rsidR="0017572D">
        <w:rPr>
          <w:rFonts w:ascii="Times New Roman" w:hAnsi="Times New Roman" w:cs="Times New Roman"/>
          <w:color w:val="000000"/>
          <w:sz w:val="24"/>
          <w:szCs w:val="24"/>
        </w:rPr>
        <w:t>meetings in the spring</w:t>
      </w:r>
      <w:r>
        <w:rPr>
          <w:rFonts w:ascii="Times New Roman" w:hAnsi="Times New Roman" w:cs="Times New Roman"/>
          <w:color w:val="000000"/>
          <w:sz w:val="24"/>
          <w:szCs w:val="24"/>
        </w:rPr>
        <w:t>, the committee</w:t>
      </w:r>
      <w:r w:rsidR="0017572D">
        <w:rPr>
          <w:rFonts w:ascii="Times New Roman" w:hAnsi="Times New Roman" w:cs="Times New Roman"/>
          <w:color w:val="000000"/>
          <w:sz w:val="24"/>
          <w:szCs w:val="24"/>
        </w:rPr>
        <w:t xml:space="preserve"> will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need to hash out the priorities report and have it ready for senate in April and suggested to bring in President Dietz to speak to the committee.</w:t>
      </w:r>
    </w:p>
    <w:p w:rsidR="00D94E9E" w:rsidRDefault="00D94E9E" w:rsidP="00D94E9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0005A" w:rsidRPr="0017572D" w:rsidRDefault="00D94E9E" w:rsidP="0017572D">
      <w:pPr>
        <w:tabs>
          <w:tab w:val="left" w:pos="313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Meeting adjourned at 6:50pm</w:t>
      </w:r>
      <w:bookmarkStart w:id="0" w:name="_GoBack"/>
      <w:bookmarkEnd w:id="0"/>
    </w:p>
    <w:sectPr w:rsidR="00E0005A" w:rsidRPr="00175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9C" w:rsidRDefault="00DC0C9C" w:rsidP="00E0005A">
      <w:pPr>
        <w:spacing w:after="0" w:line="240" w:lineRule="auto"/>
      </w:pPr>
      <w:r>
        <w:separator/>
      </w:r>
    </w:p>
  </w:endnote>
  <w:endnote w:type="continuationSeparator" w:id="0">
    <w:p w:rsidR="00DC0C9C" w:rsidRDefault="00DC0C9C" w:rsidP="00E0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9C" w:rsidRDefault="00DC0C9C" w:rsidP="00E0005A">
      <w:pPr>
        <w:spacing w:after="0" w:line="240" w:lineRule="auto"/>
      </w:pPr>
      <w:r>
        <w:separator/>
      </w:r>
    </w:p>
  </w:footnote>
  <w:footnote w:type="continuationSeparator" w:id="0">
    <w:p w:rsidR="00DC0C9C" w:rsidRDefault="00DC0C9C" w:rsidP="00E00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31E6"/>
    <w:multiLevelType w:val="hybridMultilevel"/>
    <w:tmpl w:val="ACF242D8"/>
    <w:lvl w:ilvl="0" w:tplc="736ED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42AE"/>
    <w:multiLevelType w:val="hybridMultilevel"/>
    <w:tmpl w:val="9FAAA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E94ECD"/>
    <w:multiLevelType w:val="hybridMultilevel"/>
    <w:tmpl w:val="CD642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7C5C1F"/>
    <w:multiLevelType w:val="hybridMultilevel"/>
    <w:tmpl w:val="9BFA6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5A"/>
    <w:rsid w:val="000838B8"/>
    <w:rsid w:val="0017572D"/>
    <w:rsid w:val="003057D0"/>
    <w:rsid w:val="00586C25"/>
    <w:rsid w:val="00AB56F2"/>
    <w:rsid w:val="00BD2049"/>
    <w:rsid w:val="00D94E9E"/>
    <w:rsid w:val="00DC0C9C"/>
    <w:rsid w:val="00E0005A"/>
    <w:rsid w:val="00F8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0C30"/>
  <w15:chartTrackingRefBased/>
  <w15:docId w15:val="{9EA8FD8E-45C4-4C19-AD88-66C7E14E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5A"/>
  </w:style>
  <w:style w:type="paragraph" w:styleId="Footer">
    <w:name w:val="footer"/>
    <w:basedOn w:val="Normal"/>
    <w:link w:val="FooterChar"/>
    <w:uiPriority w:val="99"/>
    <w:unhideWhenUsed/>
    <w:rsid w:val="00E00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5A"/>
  </w:style>
  <w:style w:type="paragraph" w:styleId="ListParagraph">
    <w:name w:val="List Paragraph"/>
    <w:basedOn w:val="Normal"/>
    <w:uiPriority w:val="34"/>
    <w:qFormat/>
    <w:rsid w:val="00BD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Lewis</dc:creator>
  <cp:keywords/>
  <dc:description/>
  <cp:lastModifiedBy>Marx, David</cp:lastModifiedBy>
  <cp:revision>2</cp:revision>
  <dcterms:created xsi:type="dcterms:W3CDTF">2017-10-09T15:59:00Z</dcterms:created>
  <dcterms:modified xsi:type="dcterms:W3CDTF">2017-10-09T15:59:00Z</dcterms:modified>
</cp:coreProperties>
</file>