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30F1" w14:textId="1E22397B" w:rsidR="00B923B0" w:rsidRDefault="006502CE">
      <w:r>
        <w:t>Rules Agenda 4.12</w:t>
      </w:r>
    </w:p>
    <w:p w14:paraId="2203EA58" w14:textId="0B41F076" w:rsidR="006502CE" w:rsidRDefault="006502CE"/>
    <w:p w14:paraId="7BB2A512" w14:textId="143DBA3F" w:rsidR="006502CE" w:rsidRDefault="006502CE">
      <w:r>
        <w:t>Public Comment</w:t>
      </w:r>
    </w:p>
    <w:p w14:paraId="1F1EB77D" w14:textId="37F3422E" w:rsidR="006502CE" w:rsidRDefault="006502CE">
      <w:r>
        <w:t>Approval of the Minutes</w:t>
      </w:r>
    </w:p>
    <w:p w14:paraId="0A3EA06D" w14:textId="612D4638" w:rsidR="006502CE" w:rsidRDefault="006502CE" w:rsidP="006502CE">
      <w:pPr>
        <w:pStyle w:val="ListParagraph"/>
        <w:numPr>
          <w:ilvl w:val="0"/>
          <w:numId w:val="1"/>
        </w:numPr>
      </w:pPr>
      <w:r>
        <w:t>Final Changes to Senate Bylaws</w:t>
      </w:r>
    </w:p>
    <w:p w14:paraId="74B5B061" w14:textId="435BB1F9" w:rsidR="006502CE" w:rsidRDefault="006502CE" w:rsidP="006502CE">
      <w:pPr>
        <w:pStyle w:val="ListParagraph"/>
        <w:numPr>
          <w:ilvl w:val="0"/>
          <w:numId w:val="1"/>
        </w:numPr>
      </w:pPr>
      <w:r>
        <w:t xml:space="preserve">External Committee Slate </w:t>
      </w:r>
    </w:p>
    <w:p w14:paraId="26D3DDF7" w14:textId="106FD50A" w:rsidR="006502CE" w:rsidRDefault="006502CE"/>
    <w:p w14:paraId="2D4CA99D" w14:textId="77777777" w:rsidR="006502CE" w:rsidRDefault="006502CE"/>
    <w:sectPr w:rsidR="0065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B98"/>
    <w:multiLevelType w:val="hybridMultilevel"/>
    <w:tmpl w:val="2B24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4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6A"/>
    <w:rsid w:val="006502CE"/>
    <w:rsid w:val="00B923B0"/>
    <w:rsid w:val="00D9286A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71C9"/>
  <w15:chartTrackingRefBased/>
  <w15:docId w15:val="{6867B4E6-4BE6-42E9-A4D3-45F8F965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Blum</dc:creator>
  <cp:keywords/>
  <dc:description/>
  <cp:lastModifiedBy>Craig Blum</cp:lastModifiedBy>
  <cp:revision>2</cp:revision>
  <dcterms:created xsi:type="dcterms:W3CDTF">2023-04-07T20:13:00Z</dcterms:created>
  <dcterms:modified xsi:type="dcterms:W3CDTF">2023-04-07T20:15:00Z</dcterms:modified>
</cp:coreProperties>
</file>