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195" w14:textId="2AB660FB" w:rsidR="00B923B0" w:rsidRDefault="00F45418" w:rsidP="00427637">
      <w:pPr>
        <w:pStyle w:val="Heading1"/>
      </w:pPr>
      <w:r>
        <w:t>Rules Agenda 9.13</w:t>
      </w:r>
    </w:p>
    <w:p w14:paraId="31B35873" w14:textId="5508C0EC" w:rsidR="00F45418" w:rsidRDefault="00F45418">
      <w:r>
        <w:t>Call to Order</w:t>
      </w:r>
    </w:p>
    <w:p w14:paraId="4BDE1120" w14:textId="60592882" w:rsidR="00F45418" w:rsidRDefault="00F45418">
      <w:r>
        <w:t>Public Comment</w:t>
      </w:r>
    </w:p>
    <w:p w14:paraId="3E7D6B5C" w14:textId="77777777" w:rsidR="00F45418" w:rsidRDefault="00F45418">
      <w:r>
        <w:t>Introductions</w:t>
      </w:r>
    </w:p>
    <w:p w14:paraId="25DB7D13" w14:textId="6C8C9092" w:rsidR="00F45418" w:rsidRDefault="00F45418">
      <w:r>
        <w:t>Approval of the Minutes</w:t>
      </w:r>
    </w:p>
    <w:p w14:paraId="67931D4F" w14:textId="11D84BAD" w:rsidR="00F45418" w:rsidRDefault="00F45418"/>
    <w:p w14:paraId="31DBD582" w14:textId="338EB0C7" w:rsidR="00F45418" w:rsidRDefault="00F45418">
      <w:r>
        <w:t xml:space="preserve">Discussion: </w:t>
      </w:r>
    </w:p>
    <w:p w14:paraId="04208D60" w14:textId="753D338B" w:rsidR="00F45418" w:rsidRDefault="00F45418" w:rsidP="00F45418">
      <w:pPr>
        <w:pStyle w:val="ListParagraph"/>
        <w:numPr>
          <w:ilvl w:val="0"/>
          <w:numId w:val="1"/>
        </w:numPr>
      </w:pPr>
      <w:r>
        <w:t>Chairperson Horst – Constitutional Changes</w:t>
      </w:r>
    </w:p>
    <w:p w14:paraId="47EF4FAD" w14:textId="500E8330" w:rsidR="00F45418" w:rsidRDefault="00F45418" w:rsidP="00F45418">
      <w:pPr>
        <w:pStyle w:val="ListParagraph"/>
        <w:numPr>
          <w:ilvl w:val="0"/>
          <w:numId w:val="1"/>
        </w:numPr>
      </w:pPr>
      <w:r>
        <w:t xml:space="preserve">Charge and Issues Pending for Rules (See 00-Rules </w:t>
      </w:r>
      <w:proofErr w:type="gramStart"/>
      <w:r>
        <w:t>IP;</w:t>
      </w:r>
      <w:proofErr w:type="gramEnd"/>
      <w:r>
        <w:t xml:space="preserve"> Rules Committee Charge and Memo from exec)</w:t>
      </w:r>
    </w:p>
    <w:p w14:paraId="57CBA51F" w14:textId="469D7E51" w:rsidR="00F45418" w:rsidRDefault="00F45418" w:rsidP="00F45418">
      <w:pPr>
        <w:pStyle w:val="ListParagraph"/>
        <w:numPr>
          <w:ilvl w:val="0"/>
          <w:numId w:val="1"/>
        </w:numPr>
      </w:pPr>
      <w:r>
        <w:t>Overview of Constitutional Changes (Illinois State Constitution Folder)</w:t>
      </w:r>
    </w:p>
    <w:p w14:paraId="2CBFCC2E" w14:textId="77777777" w:rsidR="00F45418" w:rsidRDefault="00F45418"/>
    <w:sectPr w:rsidR="00F4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0407"/>
    <w:multiLevelType w:val="hybridMultilevel"/>
    <w:tmpl w:val="40648898"/>
    <w:lvl w:ilvl="0" w:tplc="33D838E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42556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18"/>
    <w:rsid w:val="00427637"/>
    <w:rsid w:val="00B923B0"/>
    <w:rsid w:val="00B92A9D"/>
    <w:rsid w:val="00E27615"/>
    <w:rsid w:val="00F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A8DE"/>
  <w15:chartTrackingRefBased/>
  <w15:docId w15:val="{F8C18D4A-0455-41F6-9DE5-D4AB1328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4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276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Craig</dc:creator>
  <cp:keywords/>
  <dc:description/>
  <cp:lastModifiedBy>Blum, Craig</cp:lastModifiedBy>
  <cp:revision>3</cp:revision>
  <dcterms:created xsi:type="dcterms:W3CDTF">2023-09-08T16:04:00Z</dcterms:created>
  <dcterms:modified xsi:type="dcterms:W3CDTF">2023-09-08T16:04:00Z</dcterms:modified>
</cp:coreProperties>
</file>