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DB2C" w14:textId="0C927E99" w:rsidR="005F67DD" w:rsidRPr="002559B7" w:rsidRDefault="00AE0E01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>Rules</w:t>
      </w:r>
      <w:r w:rsidR="005F67DD"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Committee Meeting </w:t>
      </w:r>
      <w:r w:rsidR="00367F31">
        <w:rPr>
          <w:rFonts w:ascii="Times New Roman" w:eastAsia="Times New Roman" w:hAnsi="Times New Roman" w:cs="Times New Roman"/>
          <w:b/>
          <w:bCs/>
          <w:sz w:val="28"/>
          <w:szCs w:val="28"/>
        </w:rPr>
        <w:t>Minutes</w:t>
      </w:r>
    </w:p>
    <w:p w14:paraId="799617E6" w14:textId="07545087" w:rsidR="005F67DD" w:rsidRPr="002559B7" w:rsidRDefault="005F67DD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FE0CF1">
        <w:rPr>
          <w:rFonts w:ascii="Times New Roman" w:eastAsia="Times New Roman" w:hAnsi="Times New Roman" w:cs="Times New Roman"/>
          <w:b/>
          <w:bCs/>
          <w:sz w:val="24"/>
          <w:szCs w:val="24"/>
        </w:rPr>
        <w:t>February</w:t>
      </w:r>
      <w:r w:rsidR="00D114ED"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21D16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75651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0E1FC87F" w14:textId="77777777" w:rsidR="005F67DD" w:rsidRPr="003E1BA6" w:rsidRDefault="005F67DD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6:00 P.M.</w:t>
      </w:r>
    </w:p>
    <w:p w14:paraId="086B1B12" w14:textId="0FF46832" w:rsidR="36F2EA52" w:rsidRDefault="00AE0E01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4 West Lounge – Bone Student Center</w:t>
      </w:r>
    </w:p>
    <w:p w14:paraId="59E68BC0" w14:textId="2CE83773" w:rsidR="007B6342" w:rsidRDefault="007B6342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3A3F424" w14:textId="77777777" w:rsidR="0095744B" w:rsidRDefault="0095744B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6794F22" w14:textId="173A2DDF" w:rsidR="00AA48EE" w:rsidRPr="00367F31" w:rsidRDefault="00367F31" w:rsidP="54CFABD0">
      <w:pPr>
        <w:pStyle w:val="NormalWeb"/>
      </w:pPr>
      <w:r>
        <w:t>Meeting called to order at 6:04pm</w:t>
      </w:r>
    </w:p>
    <w:p w14:paraId="06DD9C5A" w14:textId="7A1642C9" w:rsidR="00AA48EE" w:rsidRDefault="00367F31" w:rsidP="54CFABD0">
      <w:pPr>
        <w:pStyle w:val="NormalWeb"/>
      </w:pPr>
      <w:r>
        <w:rPr>
          <w:b/>
          <w:bCs/>
        </w:rPr>
        <w:t>Attendance:</w:t>
      </w:r>
    </w:p>
    <w:p w14:paraId="578B7FBA" w14:textId="77777777" w:rsidR="00367F31" w:rsidRPr="00367F31" w:rsidRDefault="009F789C" w:rsidP="0027058D">
      <w:pPr>
        <w:pStyle w:val="NormalWeb"/>
        <w:numPr>
          <w:ilvl w:val="0"/>
          <w:numId w:val="9"/>
        </w:numPr>
      </w:pPr>
      <w:r w:rsidRPr="00367F31">
        <w:t>Senator Tom Hammond</w:t>
      </w:r>
    </w:p>
    <w:p w14:paraId="63C289F9" w14:textId="77777777" w:rsidR="00367F31" w:rsidRPr="00367F31" w:rsidRDefault="0027058D" w:rsidP="009F789C">
      <w:pPr>
        <w:pStyle w:val="NormalWeb"/>
        <w:numPr>
          <w:ilvl w:val="0"/>
          <w:numId w:val="9"/>
        </w:numPr>
      </w:pPr>
      <w:r w:rsidRPr="00367F31">
        <w:t>Senator Nesrin Ozalp</w:t>
      </w:r>
    </w:p>
    <w:p w14:paraId="05249B0E" w14:textId="77777777" w:rsidR="00367F31" w:rsidRPr="00367F31" w:rsidRDefault="009F789C" w:rsidP="009F789C">
      <w:pPr>
        <w:pStyle w:val="NormalWeb"/>
        <w:numPr>
          <w:ilvl w:val="0"/>
          <w:numId w:val="9"/>
        </w:numPr>
      </w:pPr>
      <w:r w:rsidRPr="00367F31">
        <w:t>Senator Nevin Shourek</w:t>
      </w:r>
    </w:p>
    <w:p w14:paraId="756AD477" w14:textId="77777777" w:rsidR="00367F31" w:rsidRPr="00367F31" w:rsidRDefault="009F789C" w:rsidP="009F789C">
      <w:pPr>
        <w:pStyle w:val="NormalWeb"/>
        <w:numPr>
          <w:ilvl w:val="0"/>
          <w:numId w:val="9"/>
        </w:numPr>
      </w:pPr>
      <w:r w:rsidRPr="00367F31">
        <w:t>Senator Rick Valentin</w:t>
      </w:r>
    </w:p>
    <w:p w14:paraId="72513DCC" w14:textId="78FBF820" w:rsidR="009F789C" w:rsidRPr="00367F31" w:rsidRDefault="009F789C" w:rsidP="009F789C">
      <w:pPr>
        <w:pStyle w:val="NormalWeb"/>
        <w:numPr>
          <w:ilvl w:val="0"/>
          <w:numId w:val="9"/>
        </w:numPr>
      </w:pPr>
      <w:r w:rsidRPr="00367F31">
        <w:t>Ex Officio Todd McLoda, Associate Provost</w:t>
      </w:r>
    </w:p>
    <w:p w14:paraId="619C2AFF" w14:textId="6DB9E7F9" w:rsidR="00367F31" w:rsidRPr="00367F31" w:rsidRDefault="00367F31" w:rsidP="00367F31">
      <w:pPr>
        <w:pStyle w:val="NormalWeb"/>
      </w:pPr>
      <w:r>
        <w:t>Absent:</w:t>
      </w:r>
    </w:p>
    <w:p w14:paraId="2C65AC1C" w14:textId="34BDF1A2" w:rsidR="009F789C" w:rsidRDefault="009F789C" w:rsidP="00367F31">
      <w:pPr>
        <w:pStyle w:val="NormalWeb"/>
        <w:numPr>
          <w:ilvl w:val="0"/>
          <w:numId w:val="9"/>
        </w:numPr>
      </w:pPr>
      <w:r w:rsidRPr="00367F31">
        <w:t>Senator Neer Jain</w:t>
      </w:r>
    </w:p>
    <w:p w14:paraId="69799EC0" w14:textId="70B3AF18" w:rsidR="00367F31" w:rsidRPr="00367F31" w:rsidRDefault="002E27D1" w:rsidP="002E27D1">
      <w:pPr>
        <w:pStyle w:val="NormalWeb"/>
        <w:numPr>
          <w:ilvl w:val="0"/>
          <w:numId w:val="13"/>
        </w:numPr>
      </w:pPr>
      <w:r>
        <w:t>Quorum met</w:t>
      </w:r>
    </w:p>
    <w:p w14:paraId="7EC3E9BB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Public Comment</w:t>
      </w:r>
    </w:p>
    <w:p w14:paraId="60D7B97A" w14:textId="22143E12" w:rsidR="54CFABD0" w:rsidRPr="002E27D1" w:rsidRDefault="002E27D1" w:rsidP="002E27D1">
      <w:pPr>
        <w:pStyle w:val="NormalWeb"/>
        <w:numPr>
          <w:ilvl w:val="0"/>
          <w:numId w:val="12"/>
        </w:numPr>
      </w:pPr>
      <w:r w:rsidRPr="002E27D1">
        <w:t>None</w:t>
      </w:r>
    </w:p>
    <w:p w14:paraId="44E4426E" w14:textId="4DCE495B" w:rsidR="00F92D02" w:rsidRDefault="005A47C5" w:rsidP="54CFABD0">
      <w:pPr>
        <w:pStyle w:val="NormalWeb"/>
        <w:rPr>
          <w:b/>
          <w:bCs/>
        </w:rPr>
      </w:pPr>
      <w:r w:rsidRPr="53C7250F">
        <w:rPr>
          <w:b/>
          <w:bCs/>
        </w:rPr>
        <w:t xml:space="preserve">Approval of </w:t>
      </w:r>
      <w:r w:rsidR="002E27D1">
        <w:rPr>
          <w:b/>
          <w:bCs/>
        </w:rPr>
        <w:t>01/21/26 Minutes</w:t>
      </w:r>
    </w:p>
    <w:p w14:paraId="7A8A37BD" w14:textId="77777777" w:rsidR="002E27D1" w:rsidRDefault="002E27D1" w:rsidP="002E27D1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Motion: Senator Hammond</w:t>
      </w:r>
    </w:p>
    <w:p w14:paraId="238939DC" w14:textId="77777777" w:rsidR="002E27D1" w:rsidRDefault="002E27D1" w:rsidP="002E27D1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Second: Senator </w:t>
      </w:r>
      <w:proofErr w:type="spellStart"/>
      <w:r>
        <w:rPr>
          <w:rFonts w:ascii="Times New Roman" w:hAnsi="Times New Roman" w:cs="Times New Roman"/>
        </w:rPr>
        <w:t>Shourek</w:t>
      </w:r>
      <w:proofErr w:type="spellEnd"/>
    </w:p>
    <w:p w14:paraId="627D6B7C" w14:textId="77777777" w:rsidR="002E27D1" w:rsidRPr="00146C76" w:rsidRDefault="002E27D1" w:rsidP="002E27D1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Passed</w:t>
      </w:r>
    </w:p>
    <w:p w14:paraId="3CEA9E40" w14:textId="2F14591B" w:rsidR="00AA48EE" w:rsidRPr="0095744B" w:rsidRDefault="002E27D1" w:rsidP="54CFABD0">
      <w:pPr>
        <w:pStyle w:val="NormalWeb"/>
        <w:rPr>
          <w:b/>
          <w:bCs/>
        </w:rPr>
      </w:pPr>
      <w:r>
        <w:rPr>
          <w:b/>
          <w:bCs/>
        </w:rPr>
        <w:t>Agenda:</w:t>
      </w:r>
    </w:p>
    <w:p w14:paraId="525DED5C" w14:textId="73E60F64" w:rsidR="002E27D1" w:rsidRPr="002E27D1" w:rsidRDefault="002E27D1" w:rsidP="00257D5B">
      <w:pPr>
        <w:pStyle w:val="NormalWeb"/>
        <w:numPr>
          <w:ilvl w:val="0"/>
          <w:numId w:val="4"/>
        </w:numPr>
        <w:rPr>
          <w:b/>
          <w:bCs/>
        </w:rPr>
      </w:pPr>
      <w:r>
        <w:t>Mennonite College of Nursing Bylaws will be going before the Senate tonight as an information item.</w:t>
      </w:r>
    </w:p>
    <w:p w14:paraId="162BC6DB" w14:textId="3AAB22AC" w:rsidR="00756515" w:rsidRPr="00756515" w:rsidRDefault="00A21D16" w:rsidP="00257D5B">
      <w:pPr>
        <w:pStyle w:val="NormalWeb"/>
        <w:numPr>
          <w:ilvl w:val="0"/>
          <w:numId w:val="4"/>
        </w:numPr>
        <w:rPr>
          <w:b/>
          <w:bCs/>
        </w:rPr>
      </w:pPr>
      <w:r>
        <w:t>SAR 0344</w:t>
      </w:r>
      <w:r w:rsidR="00CC7A19">
        <w:t xml:space="preserve"> CAS Bylaws</w:t>
      </w:r>
    </w:p>
    <w:p w14:paraId="5B018805" w14:textId="77777777" w:rsidR="002E27D1" w:rsidRDefault="00292CAA" w:rsidP="0078141C">
      <w:pPr>
        <w:pStyle w:val="NormalWeb"/>
        <w:numPr>
          <w:ilvl w:val="1"/>
          <w:numId w:val="4"/>
        </w:numPr>
      </w:pPr>
      <w:hyperlink r:id="rId9" w:history="1">
        <w:r>
          <w:rPr>
            <w:rStyle w:val="Hyperlink"/>
          </w:rPr>
          <w:t>CAS Bylaws Council approved (markup) CAS GC Rules 02.18.25.docx</w:t>
        </w:r>
      </w:hyperlink>
    </w:p>
    <w:p w14:paraId="069E7688" w14:textId="77777777" w:rsidR="002E27D1" w:rsidRDefault="002E27D1" w:rsidP="0078141C">
      <w:pPr>
        <w:pStyle w:val="NormalWeb"/>
        <w:numPr>
          <w:ilvl w:val="1"/>
          <w:numId w:val="4"/>
        </w:numPr>
      </w:pPr>
      <w:r>
        <w:t>Guest: Dr. Laura Vogel, Associate Dean of the College of Arts and Sciences</w:t>
      </w:r>
    </w:p>
    <w:p w14:paraId="4D25D08A" w14:textId="3850E753" w:rsidR="00AA54BC" w:rsidRDefault="00AA54BC" w:rsidP="00AA54BC">
      <w:pPr>
        <w:pStyle w:val="NormalWeb"/>
        <w:numPr>
          <w:ilvl w:val="2"/>
          <w:numId w:val="4"/>
        </w:numPr>
      </w:pPr>
      <w:r>
        <w:t>Overview of revisions</w:t>
      </w:r>
    </w:p>
    <w:p w14:paraId="0EAC100A" w14:textId="280F6948" w:rsidR="00AA54BC" w:rsidRDefault="00AA54BC" w:rsidP="00AA54BC">
      <w:pPr>
        <w:pStyle w:val="NormalWeb"/>
        <w:numPr>
          <w:ilvl w:val="2"/>
          <w:numId w:val="4"/>
        </w:numPr>
      </w:pPr>
      <w:r>
        <w:t>Revision/review process started in 2023</w:t>
      </w:r>
    </w:p>
    <w:p w14:paraId="5B71C4E8" w14:textId="7562688B" w:rsidR="00AA54BC" w:rsidRDefault="00AA54BC" w:rsidP="00AA54BC">
      <w:pPr>
        <w:pStyle w:val="NormalWeb"/>
        <w:numPr>
          <w:ilvl w:val="2"/>
          <w:numId w:val="4"/>
        </w:numPr>
      </w:pPr>
      <w:r>
        <w:t>Addressing issues with filling college council / committee seats</w:t>
      </w:r>
    </w:p>
    <w:p w14:paraId="66AB8BDA" w14:textId="77777777" w:rsidR="00AA54BC" w:rsidRDefault="00AA54BC" w:rsidP="00AA54BC">
      <w:pPr>
        <w:pStyle w:val="NormalWeb"/>
        <w:numPr>
          <w:ilvl w:val="2"/>
          <w:numId w:val="4"/>
        </w:numPr>
      </w:pPr>
      <w:r>
        <w:lastRenderedPageBreak/>
        <w:t>Revising some committees, dropping committees, increasing flexibility for committee assignments while maintaining a balance among subdivisions/departments</w:t>
      </w:r>
    </w:p>
    <w:p w14:paraId="072988F4" w14:textId="5F779C9B" w:rsidR="00AA54BC" w:rsidRDefault="00AA54BC" w:rsidP="00AA54BC">
      <w:pPr>
        <w:pStyle w:val="NormalWeb"/>
        <w:numPr>
          <w:ilvl w:val="2"/>
          <w:numId w:val="4"/>
        </w:numPr>
      </w:pPr>
      <w:r>
        <w:t>Editorial revisions</w:t>
      </w:r>
    </w:p>
    <w:p w14:paraId="602D1B26" w14:textId="3D7770C0" w:rsidR="00AA54BC" w:rsidRDefault="00AA54BC" w:rsidP="00AA54BC">
      <w:pPr>
        <w:pStyle w:val="NormalWeb"/>
        <w:numPr>
          <w:ilvl w:val="2"/>
          <w:numId w:val="4"/>
        </w:numPr>
      </w:pPr>
      <w:r>
        <w:t>Addition of Open Meetings Act references/language</w:t>
      </w:r>
    </w:p>
    <w:p w14:paraId="122311E6" w14:textId="77777777" w:rsidR="009C3BAF" w:rsidRDefault="009C3BAF" w:rsidP="009C3BAF">
      <w:pPr>
        <w:pStyle w:val="NormalWeb"/>
        <w:numPr>
          <w:ilvl w:val="2"/>
          <w:numId w:val="4"/>
        </w:numPr>
      </w:pPr>
      <w:r>
        <w:t>Distributed to Faculty and Students for comment</w:t>
      </w:r>
      <w:r>
        <w:br/>
      </w:r>
      <w:r w:rsidR="00AA54BC">
        <w:t>Revisions voted on and passed by college council</w:t>
      </w:r>
    </w:p>
    <w:p w14:paraId="072D601F" w14:textId="3BB253B0" w:rsidR="009C3BAF" w:rsidRDefault="009C3BAF" w:rsidP="009C3BAF">
      <w:pPr>
        <w:pStyle w:val="NormalWeb"/>
        <w:numPr>
          <w:ilvl w:val="1"/>
          <w:numId w:val="4"/>
        </w:numPr>
      </w:pPr>
      <w:r>
        <w:t>General Counsel reviewed, suggested changes to include special meetings in addition to regular and emergency meetings, accepted</w:t>
      </w:r>
    </w:p>
    <w:p w14:paraId="71D55FE8" w14:textId="77777777" w:rsidR="009C3BAF" w:rsidRDefault="009C3BAF" w:rsidP="009C3BAF">
      <w:pPr>
        <w:pStyle w:val="NormalWeb"/>
        <w:numPr>
          <w:ilvl w:val="1"/>
          <w:numId w:val="4"/>
        </w:numPr>
      </w:pPr>
      <w:r>
        <w:t>Editorial changes – friendly amendments accepted.</w:t>
      </w:r>
    </w:p>
    <w:p w14:paraId="297A2758" w14:textId="755E181E" w:rsidR="009C3BAF" w:rsidRDefault="009C3BAF" w:rsidP="009C3BAF">
      <w:pPr>
        <w:pStyle w:val="NormalWeb"/>
        <w:numPr>
          <w:ilvl w:val="1"/>
          <w:numId w:val="4"/>
        </w:numPr>
      </w:pPr>
      <w:r>
        <w:t>Approval / Endorsement of</w:t>
      </w:r>
      <w:r w:rsidR="00FB2DDC">
        <w:t xml:space="preserve"> College of Arts and Sciences</w:t>
      </w:r>
      <w:r>
        <w:t xml:space="preserve"> Bylaws</w:t>
      </w:r>
      <w:r w:rsidR="00FB2DDC">
        <w:t xml:space="preserve"> revisions</w:t>
      </w:r>
    </w:p>
    <w:p w14:paraId="4E03A16B" w14:textId="0C286255" w:rsidR="009C3BAF" w:rsidRDefault="009C3BAF" w:rsidP="009C3BAF">
      <w:pPr>
        <w:pStyle w:val="NormalWeb"/>
        <w:numPr>
          <w:ilvl w:val="2"/>
          <w:numId w:val="4"/>
        </w:numPr>
      </w:pPr>
      <w:r>
        <w:t xml:space="preserve">Motion: Senator </w:t>
      </w:r>
      <w:proofErr w:type="spellStart"/>
      <w:r>
        <w:t>Ozalp</w:t>
      </w:r>
      <w:proofErr w:type="spellEnd"/>
    </w:p>
    <w:p w14:paraId="583ED5E1" w14:textId="6599FE02" w:rsidR="009C3BAF" w:rsidRDefault="009C3BAF" w:rsidP="009C3BAF">
      <w:pPr>
        <w:pStyle w:val="NormalWeb"/>
        <w:numPr>
          <w:ilvl w:val="2"/>
          <w:numId w:val="4"/>
        </w:numPr>
      </w:pPr>
      <w:r>
        <w:t>Second: Senator Hammond</w:t>
      </w:r>
    </w:p>
    <w:p w14:paraId="5F5FB5C8" w14:textId="42DE7249" w:rsidR="009C3BAF" w:rsidRDefault="009C3BAF" w:rsidP="009C3BAF">
      <w:pPr>
        <w:pStyle w:val="NormalWeb"/>
        <w:numPr>
          <w:ilvl w:val="2"/>
          <w:numId w:val="4"/>
        </w:numPr>
      </w:pPr>
      <w:r>
        <w:t>Approval: Unanimous</w:t>
      </w:r>
    </w:p>
    <w:p w14:paraId="18219719" w14:textId="4C6C2A24" w:rsidR="00941B7D" w:rsidRPr="009C3BAF" w:rsidRDefault="009C3BAF" w:rsidP="009C3BAF">
      <w:pPr>
        <w:pStyle w:val="NormalWeb"/>
        <w:numPr>
          <w:ilvl w:val="1"/>
          <w:numId w:val="4"/>
        </w:numPr>
      </w:pPr>
      <w:r>
        <w:t>Forwarding to the Senate Executive committee for placement on the Senate agenda.</w:t>
      </w:r>
      <w:r w:rsidR="00FE0CF1" w:rsidRPr="009C3BAF">
        <w:tab/>
      </w:r>
      <w:r w:rsidR="008D016F" w:rsidRPr="009C3BAF">
        <w:tab/>
      </w:r>
    </w:p>
    <w:p w14:paraId="72FA5235" w14:textId="1B252B81" w:rsidR="008613A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Adjourn</w:t>
      </w:r>
      <w:r w:rsidR="009C3BAF">
        <w:rPr>
          <w:b/>
          <w:bCs/>
        </w:rPr>
        <w:t>ment</w:t>
      </w:r>
      <w:r w:rsidRPr="54CFABD0">
        <w:rPr>
          <w:b/>
          <w:bCs/>
        </w:rPr>
        <w:t xml:space="preserve"> </w:t>
      </w:r>
    </w:p>
    <w:p w14:paraId="0F1E3A13" w14:textId="77777777" w:rsidR="009C3BAF" w:rsidRDefault="009C3BAF" w:rsidP="009C3BAF">
      <w:pPr>
        <w:pStyle w:val="NormalWeb"/>
        <w:numPr>
          <w:ilvl w:val="0"/>
          <w:numId w:val="13"/>
        </w:numPr>
      </w:pPr>
      <w:r w:rsidRPr="009C3BAF">
        <w:t xml:space="preserve">Motion: Senator </w:t>
      </w:r>
      <w:proofErr w:type="spellStart"/>
      <w:r w:rsidRPr="009C3BAF">
        <w:t>Shourek</w:t>
      </w:r>
      <w:proofErr w:type="spellEnd"/>
    </w:p>
    <w:p w14:paraId="65889432" w14:textId="4DA0064B" w:rsidR="00AC49AF" w:rsidRDefault="009C3BAF" w:rsidP="009C3BAF">
      <w:pPr>
        <w:pStyle w:val="NormalWeb"/>
        <w:numPr>
          <w:ilvl w:val="0"/>
          <w:numId w:val="13"/>
        </w:numPr>
      </w:pPr>
      <w:r w:rsidRPr="009C3BAF">
        <w:t>Second: Senator Hammond</w:t>
      </w:r>
    </w:p>
    <w:p w14:paraId="34D8E51E" w14:textId="7CD33A87" w:rsidR="00AC49AF" w:rsidRPr="009C3BAF" w:rsidRDefault="009C3BAF" w:rsidP="54CFABD0">
      <w:pPr>
        <w:pStyle w:val="NormalWeb"/>
        <w:numPr>
          <w:ilvl w:val="0"/>
          <w:numId w:val="13"/>
        </w:numPr>
      </w:pPr>
      <w:r>
        <w:t>Adjourned 6:43pm</w:t>
      </w:r>
    </w:p>
    <w:sectPr w:rsidR="00AC49AF" w:rsidRPr="009C3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55B"/>
    <w:multiLevelType w:val="hybridMultilevel"/>
    <w:tmpl w:val="499AFF58"/>
    <w:lvl w:ilvl="0" w:tplc="421CC23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2914"/>
    <w:multiLevelType w:val="hybridMultilevel"/>
    <w:tmpl w:val="5D82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27C8C"/>
    <w:multiLevelType w:val="hybridMultilevel"/>
    <w:tmpl w:val="D254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35BA7"/>
    <w:multiLevelType w:val="multilevel"/>
    <w:tmpl w:val="D9BA3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C3ED0"/>
    <w:multiLevelType w:val="hybridMultilevel"/>
    <w:tmpl w:val="54DCD318"/>
    <w:lvl w:ilvl="0" w:tplc="916692C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F719E"/>
    <w:multiLevelType w:val="hybridMultilevel"/>
    <w:tmpl w:val="60B0B2F8"/>
    <w:lvl w:ilvl="0" w:tplc="75CA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34354"/>
    <w:multiLevelType w:val="hybridMultilevel"/>
    <w:tmpl w:val="B7C6C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6650F"/>
    <w:multiLevelType w:val="hybridMultilevel"/>
    <w:tmpl w:val="2A521A10"/>
    <w:lvl w:ilvl="0" w:tplc="26ACFF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85D9E"/>
    <w:multiLevelType w:val="hybridMultilevel"/>
    <w:tmpl w:val="9A80C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22A0B"/>
    <w:multiLevelType w:val="hybridMultilevel"/>
    <w:tmpl w:val="29C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50A43"/>
    <w:multiLevelType w:val="hybridMultilevel"/>
    <w:tmpl w:val="B26A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43DAD"/>
    <w:multiLevelType w:val="hybridMultilevel"/>
    <w:tmpl w:val="1AFEEC1A"/>
    <w:lvl w:ilvl="0" w:tplc="3D02F1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F3A1F"/>
    <w:multiLevelType w:val="hybridMultilevel"/>
    <w:tmpl w:val="45A2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5E50DC"/>
    <w:multiLevelType w:val="hybridMultilevel"/>
    <w:tmpl w:val="D5769F68"/>
    <w:lvl w:ilvl="0" w:tplc="C23AD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06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2A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EC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43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49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A9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AD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AD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944">
    <w:abstractNumId w:val="13"/>
  </w:num>
  <w:num w:numId="2" w16cid:durableId="1601793153">
    <w:abstractNumId w:val="2"/>
  </w:num>
  <w:num w:numId="3" w16cid:durableId="1370955734">
    <w:abstractNumId w:val="3"/>
  </w:num>
  <w:num w:numId="4" w16cid:durableId="2042824596">
    <w:abstractNumId w:val="5"/>
  </w:num>
  <w:num w:numId="5" w16cid:durableId="767697994">
    <w:abstractNumId w:val="6"/>
  </w:num>
  <w:num w:numId="6" w16cid:durableId="1739014607">
    <w:abstractNumId w:val="10"/>
  </w:num>
  <w:num w:numId="7" w16cid:durableId="427165161">
    <w:abstractNumId w:val="9"/>
  </w:num>
  <w:num w:numId="8" w16cid:durableId="1904440908">
    <w:abstractNumId w:val="12"/>
  </w:num>
  <w:num w:numId="9" w16cid:durableId="2035616386">
    <w:abstractNumId w:val="8"/>
  </w:num>
  <w:num w:numId="10" w16cid:durableId="1647929180">
    <w:abstractNumId w:val="1"/>
  </w:num>
  <w:num w:numId="11" w16cid:durableId="132525387">
    <w:abstractNumId w:val="4"/>
  </w:num>
  <w:num w:numId="12" w16cid:durableId="1221862378">
    <w:abstractNumId w:val="7"/>
  </w:num>
  <w:num w:numId="13" w16cid:durableId="1111313933">
    <w:abstractNumId w:val="11"/>
  </w:num>
  <w:num w:numId="14" w16cid:durableId="80701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DD"/>
    <w:rsid w:val="00006E37"/>
    <w:rsid w:val="00016836"/>
    <w:rsid w:val="00025AEA"/>
    <w:rsid w:val="00036F82"/>
    <w:rsid w:val="00051637"/>
    <w:rsid w:val="000547AA"/>
    <w:rsid w:val="000558B5"/>
    <w:rsid w:val="00055F75"/>
    <w:rsid w:val="00060F0C"/>
    <w:rsid w:val="00084C5F"/>
    <w:rsid w:val="0008731D"/>
    <w:rsid w:val="000966B2"/>
    <w:rsid w:val="000A5CAC"/>
    <w:rsid w:val="00107054"/>
    <w:rsid w:val="0012534D"/>
    <w:rsid w:val="00155A5B"/>
    <w:rsid w:val="0017B329"/>
    <w:rsid w:val="001E071A"/>
    <w:rsid w:val="00204E89"/>
    <w:rsid w:val="00221B50"/>
    <w:rsid w:val="00224597"/>
    <w:rsid w:val="00227B5E"/>
    <w:rsid w:val="00257D5B"/>
    <w:rsid w:val="0027058D"/>
    <w:rsid w:val="00292CAA"/>
    <w:rsid w:val="00295C75"/>
    <w:rsid w:val="002E27D1"/>
    <w:rsid w:val="0033081D"/>
    <w:rsid w:val="003309BD"/>
    <w:rsid w:val="00367F31"/>
    <w:rsid w:val="00394807"/>
    <w:rsid w:val="003D275B"/>
    <w:rsid w:val="003E0EB0"/>
    <w:rsid w:val="003E7FB7"/>
    <w:rsid w:val="003F7C15"/>
    <w:rsid w:val="003F7CF2"/>
    <w:rsid w:val="00402F70"/>
    <w:rsid w:val="0040344B"/>
    <w:rsid w:val="00406405"/>
    <w:rsid w:val="0043601B"/>
    <w:rsid w:val="00466357"/>
    <w:rsid w:val="004669D9"/>
    <w:rsid w:val="00471BBE"/>
    <w:rsid w:val="004952A7"/>
    <w:rsid w:val="004B0CCB"/>
    <w:rsid w:val="004C7083"/>
    <w:rsid w:val="004E7EC8"/>
    <w:rsid w:val="00513EE5"/>
    <w:rsid w:val="00532E37"/>
    <w:rsid w:val="00535502"/>
    <w:rsid w:val="00551F3F"/>
    <w:rsid w:val="005657D0"/>
    <w:rsid w:val="00573991"/>
    <w:rsid w:val="00586E73"/>
    <w:rsid w:val="00593D70"/>
    <w:rsid w:val="005A47C5"/>
    <w:rsid w:val="005B42EC"/>
    <w:rsid w:val="005B6FD8"/>
    <w:rsid w:val="005F67DD"/>
    <w:rsid w:val="006A6B50"/>
    <w:rsid w:val="006E0A3C"/>
    <w:rsid w:val="006F6F4A"/>
    <w:rsid w:val="00702AB7"/>
    <w:rsid w:val="00712407"/>
    <w:rsid w:val="00756515"/>
    <w:rsid w:val="0076423E"/>
    <w:rsid w:val="0078141C"/>
    <w:rsid w:val="007B6342"/>
    <w:rsid w:val="007C5D39"/>
    <w:rsid w:val="007F0E18"/>
    <w:rsid w:val="008113A5"/>
    <w:rsid w:val="008140CB"/>
    <w:rsid w:val="00835171"/>
    <w:rsid w:val="00855BB9"/>
    <w:rsid w:val="0085645E"/>
    <w:rsid w:val="008613AE"/>
    <w:rsid w:val="008B57D3"/>
    <w:rsid w:val="008D016F"/>
    <w:rsid w:val="008D0B60"/>
    <w:rsid w:val="008E15F5"/>
    <w:rsid w:val="0092346F"/>
    <w:rsid w:val="00941B7D"/>
    <w:rsid w:val="00943A7D"/>
    <w:rsid w:val="0095744B"/>
    <w:rsid w:val="00962680"/>
    <w:rsid w:val="00972E90"/>
    <w:rsid w:val="009939BB"/>
    <w:rsid w:val="009C3BAF"/>
    <w:rsid w:val="009D703A"/>
    <w:rsid w:val="009F3182"/>
    <w:rsid w:val="009F789C"/>
    <w:rsid w:val="00A21D16"/>
    <w:rsid w:val="00A46941"/>
    <w:rsid w:val="00AA4817"/>
    <w:rsid w:val="00AA48EE"/>
    <w:rsid w:val="00AA54BC"/>
    <w:rsid w:val="00AB49FC"/>
    <w:rsid w:val="00AB4BC5"/>
    <w:rsid w:val="00AC49AF"/>
    <w:rsid w:val="00AE0E01"/>
    <w:rsid w:val="00AE120D"/>
    <w:rsid w:val="00AE4DF0"/>
    <w:rsid w:val="00AF2184"/>
    <w:rsid w:val="00B01A3F"/>
    <w:rsid w:val="00B426BC"/>
    <w:rsid w:val="00B94232"/>
    <w:rsid w:val="00B9529E"/>
    <w:rsid w:val="00BA0B7E"/>
    <w:rsid w:val="00BB4655"/>
    <w:rsid w:val="00BB6500"/>
    <w:rsid w:val="00BD05A9"/>
    <w:rsid w:val="00BF0DF0"/>
    <w:rsid w:val="00C061AE"/>
    <w:rsid w:val="00C47233"/>
    <w:rsid w:val="00C76192"/>
    <w:rsid w:val="00C97D3C"/>
    <w:rsid w:val="00CA0574"/>
    <w:rsid w:val="00CB55B4"/>
    <w:rsid w:val="00CC7A19"/>
    <w:rsid w:val="00CD0C36"/>
    <w:rsid w:val="00CD621C"/>
    <w:rsid w:val="00CE693F"/>
    <w:rsid w:val="00CF4824"/>
    <w:rsid w:val="00CF5F77"/>
    <w:rsid w:val="00D00339"/>
    <w:rsid w:val="00D04BA5"/>
    <w:rsid w:val="00D10BFD"/>
    <w:rsid w:val="00D114ED"/>
    <w:rsid w:val="00D56E10"/>
    <w:rsid w:val="00DB0DFF"/>
    <w:rsid w:val="00DD2CCF"/>
    <w:rsid w:val="00DE28EC"/>
    <w:rsid w:val="00E04D31"/>
    <w:rsid w:val="00E07B7D"/>
    <w:rsid w:val="00E11157"/>
    <w:rsid w:val="00E5799B"/>
    <w:rsid w:val="00E806E3"/>
    <w:rsid w:val="00E960AD"/>
    <w:rsid w:val="00ED751F"/>
    <w:rsid w:val="00F0196E"/>
    <w:rsid w:val="00F037EF"/>
    <w:rsid w:val="00F16FBC"/>
    <w:rsid w:val="00F32378"/>
    <w:rsid w:val="00F80C1B"/>
    <w:rsid w:val="00F850F7"/>
    <w:rsid w:val="00F92D02"/>
    <w:rsid w:val="00FA1614"/>
    <w:rsid w:val="00FB2DDC"/>
    <w:rsid w:val="00FE0CF1"/>
    <w:rsid w:val="00FE19D7"/>
    <w:rsid w:val="059B3B16"/>
    <w:rsid w:val="096C4A01"/>
    <w:rsid w:val="159BB2DB"/>
    <w:rsid w:val="16287553"/>
    <w:rsid w:val="1A79C68E"/>
    <w:rsid w:val="1AC0F6C2"/>
    <w:rsid w:val="1E19F9E5"/>
    <w:rsid w:val="23E717E8"/>
    <w:rsid w:val="2480048F"/>
    <w:rsid w:val="270318BE"/>
    <w:rsid w:val="2BB34E7C"/>
    <w:rsid w:val="2CA7617A"/>
    <w:rsid w:val="307FBA97"/>
    <w:rsid w:val="31F95157"/>
    <w:rsid w:val="339C6718"/>
    <w:rsid w:val="35EBB8A8"/>
    <w:rsid w:val="35ECCEEF"/>
    <w:rsid w:val="36182E2A"/>
    <w:rsid w:val="36F2EA52"/>
    <w:rsid w:val="3AA85FA6"/>
    <w:rsid w:val="436FCC3C"/>
    <w:rsid w:val="440A0156"/>
    <w:rsid w:val="49F5BD2E"/>
    <w:rsid w:val="4C7B59CA"/>
    <w:rsid w:val="4EEC0BC6"/>
    <w:rsid w:val="4FBDD9C7"/>
    <w:rsid w:val="51B4287C"/>
    <w:rsid w:val="5242CE51"/>
    <w:rsid w:val="52A4A1FF"/>
    <w:rsid w:val="53C7250F"/>
    <w:rsid w:val="54CFABD0"/>
    <w:rsid w:val="5A4D72E3"/>
    <w:rsid w:val="5DD6135C"/>
    <w:rsid w:val="600B1018"/>
    <w:rsid w:val="60E041E2"/>
    <w:rsid w:val="60F646B4"/>
    <w:rsid w:val="698FB759"/>
    <w:rsid w:val="6DB3428D"/>
    <w:rsid w:val="77878E5E"/>
    <w:rsid w:val="7C14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9F3C"/>
  <w15:chartTrackingRefBased/>
  <w15:docId w15:val="{047184EA-4397-4B2C-9678-B69451C4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7DD"/>
    <w:rPr>
      <w:color w:val="0000FF"/>
      <w:u w:val="single"/>
    </w:rPr>
  </w:style>
  <w:style w:type="paragraph" w:styleId="NoSpacing">
    <w:name w:val="No Spacing"/>
    <w:uiPriority w:val="1"/>
    <w:qFormat/>
    <w:rsid w:val="005F67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1F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42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7C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113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llinoisstateuniversity.sharepoint.com/:w:/r/sites/RulesCommittee/Shared%20Documents/2025-2026%20Rules%20Committee/SAR%200344%20CAS%20Bylaws/CAS%20Bylaws%20Council%20approved%20(markup)%20CAS%20GC%20Rules%2002.18.25.docx?d=w6f5a21d185804a309b891c27680481c5&amp;csf=1&amp;web=1&amp;e=v2bya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e631c6098793419aefc87c5229e1bae1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c4850c3d46e6925b59e0acb5853a6066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1318D-3554-C747-967F-276D17D449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F72035-E1D4-4BAF-AAFB-1571CC73A8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F838C2-8DEB-4330-B5CD-8647E6AF0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2454C2-CCA9-424C-9660-70320C1B8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242</Words>
  <Characters>1421</Characters>
  <Application>Microsoft Office Word</Application>
  <DocSecurity>0</DocSecurity>
  <Lines>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Valentin, Rick</cp:lastModifiedBy>
  <cp:revision>5</cp:revision>
  <dcterms:created xsi:type="dcterms:W3CDTF">2026-02-27T18:06:00Z</dcterms:created>
  <dcterms:modified xsi:type="dcterms:W3CDTF">2026-03-05T00:38:00Z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