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39AE" w:rsidP="00DD39AE" w:rsidRDefault="00DD39AE" w14:paraId="0EFBFD16" w14:textId="77777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Senate Rules Committee</w:t>
      </w:r>
    </w:p>
    <w:p w:rsidR="00DD39AE" w:rsidP="00DD39AE" w:rsidRDefault="00DD39AE" w14:paraId="7428E5C5" w14:textId="77777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Illinois State University</w:t>
      </w:r>
    </w:p>
    <w:p w:rsidR="00DD39AE" w:rsidP="00DD39AE" w:rsidRDefault="00DD39AE" w14:paraId="600399EB" w14:textId="77777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9/11/2024</w:t>
      </w:r>
    </w:p>
    <w:p w:rsidR="00DD39AE" w:rsidP="00DD39AE" w:rsidRDefault="00DD39AE" w14:paraId="0534C708" w14:textId="77777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:rsidR="00DD39AE" w:rsidP="00DD39AE" w:rsidRDefault="00DD39AE" w14:paraId="54C43EA5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Attendance: </w:t>
      </w:r>
    </w:p>
    <w:p w:rsidRPr="00C11B70" w:rsidR="00DD39AE" w:rsidP="00DD39AE" w:rsidRDefault="00DD39AE" w14:paraId="07A41763" w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C11B70">
        <w:rPr>
          <w:rFonts w:ascii="Times" w:hAnsi="Times"/>
          <w:color w:val="000000"/>
        </w:rPr>
        <w:t>Senator John McHale</w:t>
      </w:r>
    </w:p>
    <w:p w:rsidRPr="00CF3FF1" w:rsidR="00DD39AE" w:rsidP="00DD39AE" w:rsidRDefault="00DD39AE" w14:paraId="3D21E378" w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Rick Valentin</w:t>
      </w:r>
    </w:p>
    <w:p w:rsidRPr="00CF3FF1" w:rsidR="00DD39AE" w:rsidP="00DD39AE" w:rsidRDefault="00DD39AE" w14:paraId="58203667" w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Tom Hammond</w:t>
      </w:r>
    </w:p>
    <w:p w:rsidRPr="00CF3FF1" w:rsidR="00DD39AE" w:rsidP="00DD39AE" w:rsidRDefault="00DD39AE" w14:paraId="66D3F604" w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proofErr w:type="spellStart"/>
      <w:r w:rsidRPr="00CF3FF1">
        <w:rPr>
          <w:rFonts w:ascii="Times" w:hAnsi="Times"/>
          <w:color w:val="000000"/>
        </w:rPr>
        <w:t>Nesrin</w:t>
      </w:r>
      <w:proofErr w:type="spellEnd"/>
      <w:r w:rsidRPr="00CF3FF1">
        <w:rPr>
          <w:rFonts w:ascii="Times" w:hAnsi="Times"/>
          <w:color w:val="000000"/>
        </w:rPr>
        <w:t xml:space="preserve"> </w:t>
      </w:r>
      <w:proofErr w:type="spellStart"/>
      <w:r w:rsidRPr="00CF3FF1">
        <w:rPr>
          <w:rFonts w:ascii="Times" w:hAnsi="Times"/>
          <w:color w:val="000000"/>
        </w:rPr>
        <w:t>Ozalp</w:t>
      </w:r>
      <w:proofErr w:type="spellEnd"/>
    </w:p>
    <w:p w:rsidRPr="00CF3FF1" w:rsidR="00DD39AE" w:rsidP="00DD39AE" w:rsidRDefault="00DD39AE" w14:paraId="6C91E72B" w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Kate Sheridan</w:t>
      </w:r>
    </w:p>
    <w:p w:rsidRPr="00CF3FF1" w:rsidR="00DD39AE" w:rsidP="00DD39AE" w:rsidRDefault="00DD39AE" w14:paraId="345E5628" w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Mitchell Ruffin</w:t>
      </w:r>
    </w:p>
    <w:p w:rsidRPr="00CF3FF1" w:rsidR="00DD39AE" w:rsidP="00DD39AE" w:rsidRDefault="00DD39AE" w14:paraId="221C07D6" w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Braden Beasley</w:t>
      </w:r>
    </w:p>
    <w:p w:rsidRPr="00CF3FF1" w:rsidR="00DD39AE" w:rsidP="00DD39AE" w:rsidRDefault="00DD39AE" w14:paraId="28656546" w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 xml:space="preserve">Anna </w:t>
      </w:r>
      <w:proofErr w:type="spellStart"/>
      <w:r w:rsidRPr="00CF3FF1">
        <w:rPr>
          <w:rFonts w:ascii="Times" w:hAnsi="Times"/>
          <w:color w:val="000000"/>
        </w:rPr>
        <w:t>Agaranos</w:t>
      </w:r>
      <w:proofErr w:type="spellEnd"/>
    </w:p>
    <w:p w:rsidRPr="00CF3FF1" w:rsidR="00DD39AE" w:rsidP="00DD39AE" w:rsidRDefault="00DD39AE" w14:paraId="54EB01AD" w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proofErr w:type="spellStart"/>
      <w:r w:rsidRPr="00CF3FF1">
        <w:rPr>
          <w:rFonts w:ascii="Times" w:hAnsi="Times"/>
          <w:color w:val="000000"/>
        </w:rPr>
        <w:t>Saqlain</w:t>
      </w:r>
      <w:proofErr w:type="spellEnd"/>
      <w:r w:rsidRPr="00CF3FF1">
        <w:rPr>
          <w:rFonts w:ascii="Times" w:hAnsi="Times"/>
          <w:color w:val="000000"/>
        </w:rPr>
        <w:t xml:space="preserve"> Khurshid</w:t>
      </w:r>
    </w:p>
    <w:p w:rsidR="00DD39AE" w:rsidP="00DD39AE" w:rsidRDefault="00C7141E" w14:paraId="56AC1C1E" w14:textId="4476F1C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Provost Designee</w:t>
      </w:r>
      <w:r w:rsidR="00DD39AE">
        <w:rPr>
          <w:rFonts w:ascii="Times" w:hAnsi="Times"/>
          <w:color w:val="000000"/>
        </w:rPr>
        <w:t xml:space="preserve"> </w:t>
      </w:r>
      <w:r w:rsidRPr="00CF3FF1" w:rsidR="00DD39AE">
        <w:rPr>
          <w:rFonts w:ascii="Times" w:hAnsi="Times"/>
          <w:color w:val="000000"/>
        </w:rPr>
        <w:t>Sue Hildebrandt</w:t>
      </w:r>
    </w:p>
    <w:p w:rsidR="00DD39AE" w:rsidP="00DD39AE" w:rsidRDefault="00DD39AE" w14:paraId="23BF95AC" w14:textId="77777777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Absences: </w:t>
      </w:r>
      <w:r w:rsidR="00C11B70">
        <w:rPr>
          <w:rFonts w:ascii="Times" w:hAnsi="Times"/>
          <w:color w:val="000000"/>
        </w:rPr>
        <w:t>0</w:t>
      </w:r>
    </w:p>
    <w:p w:rsidR="00DD39AE" w:rsidP="00C11B70" w:rsidRDefault="00C11B70" w14:paraId="07DDBB1C" w14:textId="1C9180D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Guest</w:t>
      </w:r>
      <w:r w:rsidR="00C7141E">
        <w:rPr>
          <w:rFonts w:ascii="Times" w:hAnsi="Times"/>
          <w:color w:val="000000"/>
        </w:rPr>
        <w:t xml:space="preserve">: </w:t>
      </w:r>
      <w:r>
        <w:rPr>
          <w:rFonts w:ascii="Times" w:hAnsi="Times"/>
          <w:color w:val="000000"/>
        </w:rPr>
        <w:t>V</w:t>
      </w:r>
      <w:r w:rsidR="00C7141E">
        <w:rPr>
          <w:rFonts w:ascii="Times" w:hAnsi="Times"/>
          <w:color w:val="000000"/>
        </w:rPr>
        <w:t xml:space="preserve">ijay </w:t>
      </w:r>
      <w:proofErr w:type="spellStart"/>
      <w:r w:rsidRPr="00C7141E" w:rsidR="00C7141E">
        <w:rPr>
          <w:rFonts w:ascii="Times" w:hAnsi="Times"/>
          <w:color w:val="000000"/>
        </w:rPr>
        <w:t>Devabhaktuni</w:t>
      </w:r>
      <w:proofErr w:type="spellEnd"/>
      <w:r w:rsidR="00C7141E">
        <w:rPr>
          <w:rFonts w:ascii="Times" w:hAnsi="Times"/>
          <w:color w:val="000000"/>
        </w:rPr>
        <w:t>, College of Engineering</w:t>
      </w:r>
    </w:p>
    <w:p w:rsidR="00C11B70" w:rsidP="00DD39AE" w:rsidRDefault="00C11B70" w14:paraId="605FC98E" w14:textId="77777777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</w:p>
    <w:p w:rsidR="00DD39AE" w:rsidP="00DD39AE" w:rsidRDefault="00DD39AE" w14:paraId="55C4491E" w14:textId="77777777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Meeting called to order at </w:t>
      </w:r>
      <w:r w:rsidR="004A3786">
        <w:rPr>
          <w:rFonts w:ascii="Times" w:hAnsi="Times"/>
          <w:color w:val="000000"/>
        </w:rPr>
        <w:t>6:01</w:t>
      </w:r>
    </w:p>
    <w:p w:rsidR="00DD39AE" w:rsidP="00DD39AE" w:rsidRDefault="00DD39AE" w14:paraId="6635D964" w14:textId="77777777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</w:p>
    <w:p w:rsidR="00DD39AE" w:rsidP="00DD39AE" w:rsidRDefault="00DD39AE" w14:paraId="3AE1B4D5" w14:textId="77777777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Public Speakers:</w:t>
      </w:r>
    </w:p>
    <w:p w:rsidR="00DD39AE" w:rsidP="00DD39AE" w:rsidRDefault="00A70485" w14:paraId="7FE3319B" w14:textId="7777777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 commenters</w:t>
      </w:r>
    </w:p>
    <w:p w:rsidR="00DD39AE" w:rsidP="00DD39AE" w:rsidRDefault="00DD39AE" w14:paraId="49F30C88" w14:textId="77777777">
      <w:pPr>
        <w:spacing w:line="360" w:lineRule="auto"/>
        <w:rPr>
          <w:rFonts w:ascii="Times New Roman" w:hAnsi="Times New Roman" w:cs="Times New Roman"/>
        </w:rPr>
      </w:pPr>
    </w:p>
    <w:p w:rsidR="00DD39AE" w:rsidP="00DD39AE" w:rsidRDefault="00DD39AE" w14:paraId="0C34959A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 minutes:</w:t>
      </w:r>
    </w:p>
    <w:p w:rsidR="00DD39AE" w:rsidP="00DD39AE" w:rsidRDefault="00DD39AE" w14:paraId="585BE067" w14:textId="777777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previous minutes to approve</w:t>
      </w:r>
    </w:p>
    <w:p w:rsidR="00DD39AE" w:rsidP="00DD39AE" w:rsidRDefault="00DD39AE" w14:paraId="57BCB6BE" w14:textId="77777777">
      <w:pPr>
        <w:spacing w:line="360" w:lineRule="auto"/>
        <w:rPr>
          <w:rFonts w:ascii="Times New Roman" w:hAnsi="Times New Roman" w:cs="Times New Roman"/>
        </w:rPr>
      </w:pPr>
    </w:p>
    <w:p w:rsidRPr="00BF51FD" w:rsidR="00DD39AE" w:rsidP="00BF51FD" w:rsidRDefault="00DD39AE" w14:paraId="7DBB835E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Agenda:</w:t>
      </w:r>
    </w:p>
    <w:p w:rsidR="00BF51FD" w:rsidP="00BF51FD" w:rsidRDefault="00BF51FD" w14:paraId="1DABA004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BF51FD">
        <w:rPr>
          <w:rStyle w:val="normaltextrun"/>
        </w:rPr>
        <w:t>Introductions</w:t>
      </w:r>
      <w:r w:rsidRPr="00BF51FD">
        <w:rPr>
          <w:rStyle w:val="eop"/>
        </w:rPr>
        <w:t> </w:t>
      </w:r>
    </w:p>
    <w:p w:rsidRPr="00BF51FD" w:rsidR="00AF4D31" w:rsidP="00AF4D31" w:rsidRDefault="00AF4D31" w14:paraId="5C267E76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M</w:t>
      </w:r>
      <w:r w:rsidR="00C11B70">
        <w:t>embers introduced themselves, titles, their time in the senate and previous roles if any</w:t>
      </w:r>
    </w:p>
    <w:p w:rsidR="00BF51FD" w:rsidP="00BF51FD" w:rsidRDefault="00BF51FD" w14:paraId="4BCE59DF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BF51FD">
        <w:rPr>
          <w:rStyle w:val="normaltextrun"/>
        </w:rPr>
        <w:t>Review Committee Functions</w:t>
      </w:r>
      <w:r w:rsidRPr="00BF51FD">
        <w:rPr>
          <w:rStyle w:val="eop"/>
        </w:rPr>
        <w:t> </w:t>
      </w:r>
    </w:p>
    <w:p w:rsidR="00BF51FD" w:rsidP="00BF51FD" w:rsidRDefault="00AF4D31" w14:paraId="465A9428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lastRenderedPageBreak/>
        <w:t>Meeting schedule for senate committees will be alternating between full senate meetings and full committee meetings throughout the semester</w:t>
      </w:r>
    </w:p>
    <w:p w:rsidR="00AF4D31" w:rsidP="00AF4D31" w:rsidRDefault="00AF4D31" w14:paraId="1BF29BB3" w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Schedule will be available on Teams</w:t>
      </w:r>
    </w:p>
    <w:p w:rsidR="00AF4D31" w:rsidP="00AF4D31" w:rsidRDefault="00AF4D31" w14:paraId="454BDB59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Will follow the functions as stated in the bylaws</w:t>
      </w:r>
    </w:p>
    <w:p w:rsidR="001B6BE6" w:rsidP="001B6BE6" w:rsidRDefault="001B6BE6" w14:paraId="0A2ABD74" w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See Appendix II, section A</w:t>
      </w:r>
    </w:p>
    <w:p w:rsidR="00BF51FD" w:rsidP="00BF51FD" w:rsidRDefault="00BF51FD" w14:paraId="24B2AFA2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BF51FD">
        <w:rPr>
          <w:rStyle w:val="normaltextrun"/>
        </w:rPr>
        <w:t>Review Issues Pending / Priorities</w:t>
      </w:r>
      <w:r w:rsidRPr="00BF51FD">
        <w:rPr>
          <w:rStyle w:val="eop"/>
        </w:rPr>
        <w:t> </w:t>
      </w:r>
    </w:p>
    <w:p w:rsidR="00BF51FD" w:rsidP="00BF51FD" w:rsidRDefault="001B6BE6" w14:paraId="76089EEF" w14:textId="40439329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New tracking system the senate is using with senate action requests assigned to our committee, called </w:t>
      </w:r>
      <w:r w:rsidR="00C7141E">
        <w:t>Kuali</w:t>
      </w:r>
    </w:p>
    <w:p w:rsidR="001B6BE6" w:rsidP="00BF51FD" w:rsidRDefault="001B6BE6" w14:paraId="43C622CC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Current action requests for committee</w:t>
      </w:r>
      <w:r w:rsidR="00BB3E41">
        <w:t xml:space="preserve"> for the 2024-2025 year:</w:t>
      </w:r>
    </w:p>
    <w:p w:rsidR="001B6BE6" w:rsidP="00BB3E41" w:rsidRDefault="001B6BE6" w14:paraId="2331BC36" w14:textId="77777777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#0038: </w:t>
      </w:r>
      <w:r>
        <w:rPr>
          <w:rStyle w:val="normaltextrun"/>
          <w:b/>
          <w:bCs/>
        </w:rPr>
        <w:t>Mennonite College of Nursing Bylaws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1B6BE6" w:rsidP="00BB3E41" w:rsidRDefault="001B6BE6" w14:paraId="460E1DC3" w14:textId="77777777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#0037: </w:t>
      </w:r>
      <w:r>
        <w:rPr>
          <w:rStyle w:val="normaltextrun"/>
          <w:b/>
          <w:bCs/>
        </w:rPr>
        <w:t>College of Engineering Bylaws</w:t>
      </w:r>
      <w:r>
        <w:rPr>
          <w:rStyle w:val="eop"/>
        </w:rPr>
        <w:t> </w:t>
      </w:r>
    </w:p>
    <w:p w:rsidR="001B6BE6" w:rsidP="00BB3E41" w:rsidRDefault="001B6BE6" w14:paraId="269899E2" w14:textId="77777777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#0035: </w:t>
      </w:r>
      <w:r>
        <w:rPr>
          <w:rStyle w:val="normaltextrun"/>
          <w:b/>
          <w:bCs/>
        </w:rPr>
        <w:t>Other Edits to Bylaws Suggested by Legal</w:t>
      </w:r>
      <w:r>
        <w:rPr>
          <w:rStyle w:val="eop"/>
        </w:rPr>
        <w:t> </w:t>
      </w:r>
    </w:p>
    <w:p w:rsidR="001B6BE6" w:rsidP="00BB3E41" w:rsidRDefault="001B6BE6" w14:paraId="475436FD" w14:textId="7777777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#0033: </w:t>
      </w:r>
      <w:r>
        <w:rPr>
          <w:rStyle w:val="normaltextrun"/>
          <w:b/>
          <w:bCs/>
        </w:rPr>
        <w:t>Update CTE Bylaws in Appendix II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1B6BE6" w:rsidP="00BB3E41" w:rsidRDefault="001B6BE6" w14:paraId="04CE511E" w14:textId="77777777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#0032: </w:t>
      </w:r>
      <w:r>
        <w:rPr>
          <w:rStyle w:val="normaltextrun"/>
          <w:b/>
          <w:bCs/>
        </w:rPr>
        <w:t>NTT rep on Financial Exigency Committee </w:t>
      </w:r>
      <w:r>
        <w:rPr>
          <w:rStyle w:val="eop"/>
        </w:rPr>
        <w:t> </w:t>
      </w:r>
    </w:p>
    <w:p w:rsidR="001B6BE6" w:rsidP="00BB3E41" w:rsidRDefault="001B6BE6" w14:paraId="7A0AB121" w14:textId="77777777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#0031: </w:t>
      </w:r>
      <w:r>
        <w:rPr>
          <w:rStyle w:val="normaltextrun"/>
          <w:b/>
          <w:bCs/>
        </w:rPr>
        <w:t>Academic Facilities Report on charges</w:t>
      </w:r>
      <w:r>
        <w:rPr>
          <w:rStyle w:val="normaltextrun"/>
        </w:rPr>
        <w:t>  </w:t>
      </w:r>
      <w:r>
        <w:rPr>
          <w:rStyle w:val="eop"/>
        </w:rPr>
        <w:t> </w:t>
      </w:r>
    </w:p>
    <w:p w:rsidR="001B6BE6" w:rsidP="00BB3E41" w:rsidRDefault="001B6BE6" w14:paraId="073A38E7" w14:textId="77777777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#0030: </w:t>
      </w:r>
      <w:r>
        <w:rPr>
          <w:rStyle w:val="normaltextrun"/>
          <w:b/>
          <w:bCs/>
        </w:rPr>
        <w:t>Public Comment Time Frame for Int. and Ext. Committees</w:t>
      </w:r>
      <w:r>
        <w:rPr>
          <w:rStyle w:val="eop"/>
        </w:rPr>
        <w:t> </w:t>
      </w:r>
    </w:p>
    <w:p w:rsidR="001B6BE6" w:rsidP="00BB3E41" w:rsidRDefault="001B6BE6" w14:paraId="5FA59769" w14:textId="77777777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#0029: </w:t>
      </w:r>
      <w:r>
        <w:rPr>
          <w:rStyle w:val="normaltextrun"/>
          <w:b/>
          <w:bCs/>
        </w:rPr>
        <w:t>Athletics Council Bylaws</w:t>
      </w:r>
      <w:r>
        <w:rPr>
          <w:rStyle w:val="eop"/>
        </w:rPr>
        <w:t> </w:t>
      </w:r>
    </w:p>
    <w:p w:rsidR="001B6BE6" w:rsidP="00BB3E41" w:rsidRDefault="001B6BE6" w14:paraId="6EAE7866" w14:textId="77777777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#0028: </w:t>
      </w:r>
      <w:r>
        <w:rPr>
          <w:rStyle w:val="normaltextrun"/>
          <w:b/>
          <w:bCs/>
        </w:rPr>
        <w:t>Voting Procedures of the Academic Senate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1B6BE6" w:rsidP="00BB3E41" w:rsidRDefault="001B6BE6" w14:paraId="364DD86B" w14:textId="77777777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#0036: </w:t>
      </w:r>
      <w:r>
        <w:rPr>
          <w:rStyle w:val="normaltextrun"/>
          <w:b/>
          <w:bCs/>
        </w:rPr>
        <w:t>Review the constitution regarding the review and approval of bylaws of schools </w:t>
      </w:r>
      <w:r>
        <w:rPr>
          <w:rStyle w:val="eop"/>
        </w:rPr>
        <w:t> </w:t>
      </w:r>
    </w:p>
    <w:p w:rsidR="001B6BE6" w:rsidP="00BB3E41" w:rsidRDefault="001B6BE6" w14:paraId="637441FB" w14:textId="77777777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#0034: </w:t>
      </w:r>
      <w:r>
        <w:rPr>
          <w:rStyle w:val="normaltextrun"/>
          <w:b/>
          <w:bCs/>
        </w:rPr>
        <w:t>Move University Hearing Panel and University Appeals Board to Affiliated Status after Separate Policy on Each is Created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Pr="00BF51FD" w:rsidR="001B6BE6" w:rsidP="00DA431D" w:rsidRDefault="001B6BE6" w14:paraId="7E143477" w14:textId="77777777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ind w:left="1080" w:firstLine="0"/>
        <w:textAlignment w:val="baseline"/>
      </w:pPr>
      <w:r>
        <w:rPr>
          <w:rStyle w:val="normaltextrun"/>
        </w:rPr>
        <w:t xml:space="preserve">SAR #0107: </w:t>
      </w:r>
      <w:r>
        <w:rPr>
          <w:rStyle w:val="normaltextrun"/>
          <w:b/>
          <w:bCs/>
        </w:rPr>
        <w:t>Consider Editing Internal Committee Bylaws to Accommodate new Engineering senator.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BF51FD" w:rsidP="00BF51FD" w:rsidRDefault="00BF51FD" w14:paraId="682DA3DA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BF51FD">
        <w:rPr>
          <w:rStyle w:val="normaltextrun"/>
        </w:rPr>
        <w:t xml:space="preserve">Consideration to Return </w:t>
      </w:r>
      <w:hyperlink w:tgtFrame="_blank" w:history="1" r:id="rId5">
        <w:r w:rsidRPr="00BF51FD">
          <w:rPr>
            <w:rStyle w:val="normaltextrun"/>
            <w:color w:val="0000FF"/>
            <w:u w:val="single"/>
          </w:rPr>
          <w:t>Voting Procedures</w:t>
        </w:r>
      </w:hyperlink>
      <w:r w:rsidRPr="00BF51FD">
        <w:rPr>
          <w:rStyle w:val="normaltextrun"/>
        </w:rPr>
        <w:t xml:space="preserve"> Policy Changes </w:t>
      </w:r>
      <w:r w:rsidRPr="00BF51FD">
        <w:rPr>
          <w:rStyle w:val="eop"/>
        </w:rPr>
        <w:t> </w:t>
      </w:r>
    </w:p>
    <w:p w:rsidR="00BF51FD" w:rsidP="00BF51FD" w:rsidRDefault="00DA431D" w14:paraId="39F3CE51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Executive recommended that the policy be returned to exec and be reexamined and altered to be reassigned at a later date</w:t>
      </w:r>
    </w:p>
    <w:p w:rsidR="00DA431D" w:rsidP="00BF51FD" w:rsidRDefault="00DA431D" w14:paraId="593ED762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Some minor revisions in language</w:t>
      </w:r>
    </w:p>
    <w:p w:rsidR="00DA431D" w:rsidP="00EE5979" w:rsidRDefault="00DA431D" w14:paraId="5AD9C243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General feedback that more complex language should be altered back into original language</w:t>
      </w:r>
    </w:p>
    <w:p w:rsidR="00DA431D" w:rsidP="00BF51FD" w:rsidRDefault="00DA431D" w14:paraId="6EFE6140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lastRenderedPageBreak/>
        <w:t xml:space="preserve">Hammond: If there is no problem in it (something hasn’t gone wrong in the past), </w:t>
      </w:r>
      <w:r w:rsidR="00EE5979">
        <w:t>there should be no worry about returning for the time being</w:t>
      </w:r>
    </w:p>
    <w:p w:rsidR="00DA431D" w:rsidP="00DA431D" w:rsidRDefault="00DA431D" w14:paraId="2FE5B715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Brought up possible concern with tie-breaking processes</w:t>
      </w:r>
    </w:p>
    <w:p w:rsidR="00DA431D" w:rsidP="00BF51FD" w:rsidRDefault="00DA431D" w14:paraId="1AAD6A96" w14:textId="45B24D7D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Valentin</w:t>
      </w:r>
      <w:r w:rsidR="00C7141E">
        <w:t>:</w:t>
      </w:r>
      <w:r>
        <w:t xml:space="preserve"> motion to consider returning voting procedure policy change to exec committee</w:t>
      </w:r>
    </w:p>
    <w:p w:rsidR="00DA431D" w:rsidP="00BF51FD" w:rsidRDefault="00DA431D" w14:paraId="09DEBAB0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Second: McHale</w:t>
      </w:r>
    </w:p>
    <w:p w:rsidR="00DA431D" w:rsidP="00BF51FD" w:rsidRDefault="00DA431D" w14:paraId="40AC9C46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Voted yes unanimously</w:t>
      </w:r>
    </w:p>
    <w:p w:rsidR="00BF51FD" w:rsidP="00BF51FD" w:rsidRDefault="00BF51FD" w14:paraId="38F3F4F5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BF51FD">
        <w:rPr>
          <w:rStyle w:val="normaltextrun"/>
        </w:rPr>
        <w:t xml:space="preserve">Review </w:t>
      </w:r>
      <w:hyperlink w:tgtFrame="_blank" w:history="1" r:id="rId6">
        <w:r w:rsidRPr="00BF51FD">
          <w:rPr>
            <w:rStyle w:val="normaltextrun"/>
            <w:color w:val="0000FF"/>
            <w:u w:val="single"/>
          </w:rPr>
          <w:t>College of Engineering Bylaws</w:t>
        </w:r>
      </w:hyperlink>
      <w:r w:rsidRPr="00BF51FD">
        <w:rPr>
          <w:rStyle w:val="eop"/>
        </w:rPr>
        <w:t> </w:t>
      </w:r>
    </w:p>
    <w:p w:rsidR="00BF51FD" w:rsidP="05DF219C" w:rsidRDefault="00C7141E" w14:paraId="02093872" w14:textId="5411BF81">
      <w:pPr>
        <w:pStyle w:val="paragraph"/>
        <w:numPr>
          <w:ilvl w:val="0"/>
          <w:numId w:val="2"/>
        </w:numPr>
        <w:spacing w:before="0" w:beforeAutospacing="off" w:after="0" w:afterAutospacing="off" w:line="360" w:lineRule="auto"/>
        <w:textAlignment w:val="baseline"/>
        <w:rPr/>
      </w:pPr>
      <w:r w:rsidR="00C7141E">
        <w:rPr/>
        <w:t>Vijay</w:t>
      </w:r>
      <w:r w:rsidR="00C7141E">
        <w:rPr/>
        <w:t xml:space="preserve"> </w:t>
      </w:r>
      <w:r w:rsidR="00C7141E">
        <w:rPr/>
        <w:t>Devabhaktuni</w:t>
      </w:r>
      <w:r w:rsidR="00DA431D">
        <w:rPr/>
        <w:t xml:space="preserve"> present to speak</w:t>
      </w:r>
    </w:p>
    <w:p w:rsidR="00DA431D" w:rsidP="05DF219C" w:rsidRDefault="006E51CF" w14:paraId="36C70DEF" w14:textId="491C6D96">
      <w:pPr>
        <w:pStyle w:val="paragraph"/>
        <w:numPr>
          <w:ilvl w:val="0"/>
          <w:numId w:val="2"/>
        </w:numPr>
        <w:spacing w:before="0" w:beforeAutospacing="off" w:after="0" w:afterAutospacing="off" w:line="360" w:lineRule="auto"/>
        <w:textAlignment w:val="baseline"/>
        <w:rPr/>
      </w:pPr>
      <w:r w:rsidR="30EA9E17">
        <w:rPr/>
        <w:t>Devabhaktuni</w:t>
      </w:r>
      <w:r w:rsidR="00DA431D">
        <w:rPr/>
        <w:t xml:space="preserve">: without bylaws being approved, college council cannot meet </w:t>
      </w:r>
      <w:r w:rsidR="00DA431D">
        <w:rPr/>
        <w:t>due to the fact that</w:t>
      </w:r>
      <w:r w:rsidR="00DA431D">
        <w:rPr/>
        <w:t xml:space="preserve"> these are the </w:t>
      </w:r>
      <w:r w:rsidR="00DA431D">
        <w:rPr/>
        <w:t>initial</w:t>
      </w:r>
      <w:r w:rsidR="00DA431D">
        <w:rPr/>
        <w:t xml:space="preserve"> bylaws</w:t>
      </w:r>
    </w:p>
    <w:p w:rsidR="00DA431D" w:rsidP="00DA431D" w:rsidRDefault="00DA431D" w14:paraId="0D6E5D3A" w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Bylaws being reviewed are typically pre-established being changed</w:t>
      </w:r>
    </w:p>
    <w:p w:rsidR="00DA431D" w:rsidP="05DF219C" w:rsidRDefault="00DA431D" w14:paraId="5DFB248E" w14:textId="674539B8">
      <w:pPr>
        <w:pStyle w:val="paragraph"/>
        <w:numPr>
          <w:ilvl w:val="0"/>
          <w:numId w:val="2"/>
        </w:numPr>
        <w:spacing w:before="0" w:beforeAutospacing="off" w:after="0" w:afterAutospacing="off" w:line="360" w:lineRule="auto"/>
        <w:textAlignment w:val="baseline"/>
        <w:rPr/>
      </w:pPr>
      <w:r w:rsidR="25FD6378">
        <w:rPr/>
        <w:t>Devabhaktuni</w:t>
      </w:r>
      <w:r w:rsidR="00DA431D">
        <w:rPr/>
        <w:t xml:space="preserve">: ISU has launched a new college of Engineering. Students arrive in the 2025 </w:t>
      </w:r>
      <w:r w:rsidR="00DA431D">
        <w:rPr/>
        <w:t>year,</w:t>
      </w:r>
      <w:r w:rsidR="00DA431D">
        <w:rPr/>
        <w:t xml:space="preserve"> a dean has been appointed as well as chairs. Approval of these bylaws will give </w:t>
      </w:r>
      <w:r w:rsidR="00DA431D">
        <w:rPr/>
        <w:t>starting</w:t>
      </w:r>
      <w:r w:rsidR="00DA431D">
        <w:rPr/>
        <w:t xml:space="preserve"> point to begin processes in the college.</w:t>
      </w:r>
    </w:p>
    <w:p w:rsidR="00DA431D" w:rsidP="00DA431D" w:rsidRDefault="00DA431D" w14:paraId="06B6350E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Initial drafts of bylaws have been reviewed by rules committee last year</w:t>
      </w:r>
    </w:p>
    <w:p w:rsidR="00EE5979" w:rsidP="05DF219C" w:rsidRDefault="00DA431D" w14:paraId="171E08EB" w14:textId="5258F2CA">
      <w:pPr>
        <w:pStyle w:val="paragraph"/>
        <w:numPr>
          <w:ilvl w:val="0"/>
          <w:numId w:val="2"/>
        </w:numPr>
        <w:spacing w:before="0" w:beforeAutospacing="off" w:after="0" w:afterAutospacing="off" w:line="360" w:lineRule="auto"/>
        <w:textAlignment w:val="baseline"/>
        <w:rPr/>
      </w:pPr>
      <w:r w:rsidR="5DCBFBCE">
        <w:rPr/>
        <w:t>Devabhaktuni</w:t>
      </w:r>
      <w:r w:rsidR="00DA431D">
        <w:rPr/>
        <w:t xml:space="preserve">: </w:t>
      </w:r>
      <w:r w:rsidR="00EE5979">
        <w:rPr/>
        <w:t xml:space="preserve">College used bylaws of other colleges as inspiration for their bylaws. Before </w:t>
      </w:r>
      <w:r w:rsidR="00EE5979">
        <w:rPr/>
        <w:t>submitting</w:t>
      </w:r>
      <w:r w:rsidR="00EE5979">
        <w:rPr/>
        <w:t xml:space="preserve"> </w:t>
      </w:r>
      <w:r w:rsidR="00EE5979">
        <w:rPr/>
        <w:t>draft</w:t>
      </w:r>
      <w:r w:rsidR="00EE5979">
        <w:rPr/>
        <w:t xml:space="preserve"> to </w:t>
      </w:r>
      <w:r w:rsidR="00EE5979">
        <w:rPr/>
        <w:t>committee</w:t>
      </w:r>
      <w:r w:rsidR="00EE5979">
        <w:rPr/>
        <w:t xml:space="preserve">, </w:t>
      </w:r>
      <w:r w:rsidR="00EE5979">
        <w:rPr/>
        <w:t>draft</w:t>
      </w:r>
      <w:r w:rsidR="00EE5979">
        <w:rPr/>
        <w:t xml:space="preserve"> was sent to Senator Blum and </w:t>
      </w:r>
      <w:r w:rsidR="006E51CF">
        <w:rPr/>
        <w:t>Chairperson Horst</w:t>
      </w:r>
      <w:r w:rsidR="00EE5979">
        <w:rPr/>
        <w:t xml:space="preserve"> for rounds of review and feedback so that it can finally be formally </w:t>
      </w:r>
      <w:r w:rsidR="00EE5979">
        <w:rPr/>
        <w:t>submitted</w:t>
      </w:r>
      <w:r w:rsidR="00EE5979">
        <w:rPr/>
        <w:t xml:space="preserve"> this year. </w:t>
      </w:r>
    </w:p>
    <w:p w:rsidR="00EE5979" w:rsidP="05DF219C" w:rsidRDefault="00EE5979" w14:paraId="7648E700" w14:textId="301CCEC9">
      <w:pPr>
        <w:pStyle w:val="paragraph"/>
        <w:numPr>
          <w:ilvl w:val="0"/>
          <w:numId w:val="2"/>
        </w:numPr>
        <w:spacing w:before="0" w:beforeAutospacing="off" w:after="0" w:afterAutospacing="off" w:line="360" w:lineRule="auto"/>
        <w:textAlignment w:val="baseline"/>
        <w:rPr/>
      </w:pPr>
      <w:r w:rsidR="38FCC32B">
        <w:rPr/>
        <w:t>Devabhaktuni</w:t>
      </w:r>
      <w:r w:rsidR="00EE5979">
        <w:rPr/>
        <w:t xml:space="preserve">: General concern about shared governance within college faculty. Other comments about nominations vs elections, as well as committee functions and membership </w:t>
      </w:r>
      <w:r w:rsidR="00EE5979">
        <w:rPr/>
        <w:t>roles</w:t>
      </w:r>
      <w:r w:rsidR="00EE5979">
        <w:rPr/>
        <w:t xml:space="preserve"> not being clearly defined. </w:t>
      </w:r>
      <w:r w:rsidR="00EE5979">
        <w:rPr/>
        <w:t>These comments were carefully reviewed with Associate Dean and other colleagues over the summer in order to modify bylaws.</w:t>
      </w:r>
      <w:r w:rsidR="00EE5979">
        <w:rPr/>
        <w:t xml:space="preserve"> </w:t>
      </w:r>
    </w:p>
    <w:p w:rsidR="00EE5979" w:rsidP="00EE5979" w:rsidRDefault="00EE5979" w14:paraId="65D2DDB7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Valentin suggests stepping through document and to ask questions as it is reviewed</w:t>
      </w:r>
    </w:p>
    <w:p w:rsidR="00CF4FE6" w:rsidP="00CF4FE6" w:rsidRDefault="00404834" w14:paraId="659092EA" w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Valentin: E</w:t>
      </w:r>
      <w:r w:rsidR="00EE5979">
        <w:t xml:space="preserve">ditorial change “his/her” to “their” </w:t>
      </w:r>
      <w:r w:rsidR="006A578F">
        <w:t>throughout</w:t>
      </w:r>
    </w:p>
    <w:p w:rsidR="00CF4FE6" w:rsidP="00CF4FE6" w:rsidRDefault="00CF4FE6" w14:paraId="76610840" w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Can vote to approve, with note of any editorial changes to be reviewed in a later meeting</w:t>
      </w:r>
      <w:r w:rsidR="00404834">
        <w:t xml:space="preserve"> (essentially approving it to be adjusted later like any other set of bylaws)</w:t>
      </w:r>
    </w:p>
    <w:p w:rsidR="00CF4FE6" w:rsidP="00CF4FE6" w:rsidRDefault="00404834" w14:paraId="03867903" w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Khurshid: how does chairperson/department communicate to newer students?</w:t>
      </w:r>
    </w:p>
    <w:p w:rsidR="00BF51FD" w:rsidP="00BF51FD" w:rsidRDefault="00404834" w14:paraId="58DD2202" w14:textId="77777777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3-4 classes for the freshmen year that the college runs (Mat lab for engineers, freshmen design, </w:t>
      </w:r>
      <w:proofErr w:type="spellStart"/>
      <w:r>
        <w:t>etc</w:t>
      </w:r>
      <w:proofErr w:type="spellEnd"/>
      <w:r>
        <w:t>). Engineering faculty handles those classes and can use those as opportunities to reach out to/keep in contact with students.</w:t>
      </w:r>
    </w:p>
    <w:p w:rsidR="00404834" w:rsidP="00404834" w:rsidRDefault="00404834" w14:paraId="366E903A" w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lastRenderedPageBreak/>
        <w:t>Hammond: needs a consistent method of addressing Dean of college (Dean, the CEG Dean, Dean CEG)</w:t>
      </w:r>
    </w:p>
    <w:p w:rsidR="00404834" w:rsidP="00404834" w:rsidRDefault="00A86F80" w14:paraId="4A9FD151" w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Hammond: in 2.5.5, </w:t>
      </w:r>
      <w:r w:rsidR="00083691">
        <w:t>specifies students, but not other individuals</w:t>
      </w:r>
    </w:p>
    <w:p w:rsidR="00083691" w:rsidP="00A86F80" w:rsidRDefault="00083691" w14:paraId="702DFEDE" w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Next meeting will continue reviewing bylaws</w:t>
      </w:r>
    </w:p>
    <w:p w:rsidRPr="00404834" w:rsidR="00083691" w:rsidP="57AE02ED" w:rsidRDefault="00A86F80" w14:paraId="2F9780D0" w14:textId="3D0B784B">
      <w:pPr>
        <w:pStyle w:val="paragraph"/>
        <w:numPr>
          <w:ilvl w:val="0"/>
          <w:numId w:val="2"/>
        </w:numPr>
        <w:spacing w:before="0" w:beforeAutospacing="off" w:after="0" w:afterAutospacing="off" w:line="360" w:lineRule="auto"/>
        <w:textAlignment w:val="baseline"/>
        <w:rPr/>
      </w:pPr>
      <w:r w:rsidR="00A86F80">
        <w:rPr/>
        <w:t xml:space="preserve">Edited </w:t>
      </w:r>
      <w:r w:rsidR="4DA3F3E7">
        <w:rPr/>
        <w:t>document</w:t>
      </w:r>
      <w:r w:rsidR="00A86F80">
        <w:rPr/>
        <w:t xml:space="preserve"> will be sent back to </w:t>
      </w:r>
      <w:r w:rsidR="0CFDB1E1">
        <w:rPr/>
        <w:t>Vijay Devabhaktuni</w:t>
      </w:r>
      <w:r w:rsidR="00A86F80">
        <w:rPr/>
        <w:t xml:space="preserve"> for review</w:t>
      </w:r>
    </w:p>
    <w:p w:rsidR="00DD39AE" w:rsidP="00DD39AE" w:rsidRDefault="00DD39AE" w14:paraId="62357045" w14:textId="77777777">
      <w:pPr>
        <w:spacing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Adjournment:</w:t>
      </w:r>
    </w:p>
    <w:p w:rsidR="00DD39AE" w:rsidP="00DD39AE" w:rsidRDefault="00DD39AE" w14:paraId="3720F690" w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083691">
        <w:rPr>
          <w:rFonts w:ascii="Times New Roman" w:hAnsi="Times New Roman" w:cs="Times New Roman"/>
        </w:rPr>
        <w:t>McHale</w:t>
      </w:r>
    </w:p>
    <w:p w:rsidR="00DD39AE" w:rsidP="00DD39AE" w:rsidRDefault="00DD39AE" w14:paraId="069FB095" w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083691">
        <w:rPr>
          <w:rFonts w:ascii="Times New Roman" w:hAnsi="Times New Roman" w:cs="Times New Roman"/>
        </w:rPr>
        <w:t>Beasley</w:t>
      </w:r>
    </w:p>
    <w:p w:rsidRPr="00DD39AE" w:rsidR="00DD39AE" w:rsidP="00DD39AE" w:rsidRDefault="00DD39AE" w14:paraId="3745F56F" w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083691">
        <w:rPr>
          <w:rFonts w:ascii="Times New Roman" w:hAnsi="Times New Roman" w:cs="Times New Roman"/>
        </w:rPr>
        <w:t>6:50</w:t>
      </w:r>
    </w:p>
    <w:sectPr w:rsidRPr="00DD39AE" w:rsidR="00DD39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55B"/>
    <w:multiLevelType w:val="hybridMultilevel"/>
    <w:tmpl w:val="499AFF58"/>
    <w:lvl w:ilvl="0" w:tplc="421CC23E">
      <w:numFmt w:val="bullet"/>
      <w:lvlText w:val="-"/>
      <w:lvlJc w:val="left"/>
      <w:pPr>
        <w:ind w:left="720" w:hanging="360"/>
      </w:pPr>
      <w:rPr>
        <w:rFonts w:hint="default" w:ascii="Times" w:hAnsi="Times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14632"/>
    <w:multiLevelType w:val="multilevel"/>
    <w:tmpl w:val="4C50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10533E"/>
    <w:multiLevelType w:val="multilevel"/>
    <w:tmpl w:val="9596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6D3CE0"/>
    <w:multiLevelType w:val="multilevel"/>
    <w:tmpl w:val="5918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84040"/>
    <w:multiLevelType w:val="multilevel"/>
    <w:tmpl w:val="4E3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92F5E47"/>
    <w:multiLevelType w:val="multilevel"/>
    <w:tmpl w:val="2E9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10E6133"/>
    <w:multiLevelType w:val="multilevel"/>
    <w:tmpl w:val="5A4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3470C0E"/>
    <w:multiLevelType w:val="multilevel"/>
    <w:tmpl w:val="66FC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549106D"/>
    <w:multiLevelType w:val="multilevel"/>
    <w:tmpl w:val="AE462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2435C"/>
    <w:multiLevelType w:val="multilevel"/>
    <w:tmpl w:val="C014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70E7504"/>
    <w:multiLevelType w:val="multilevel"/>
    <w:tmpl w:val="F4E8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71C196D"/>
    <w:multiLevelType w:val="multilevel"/>
    <w:tmpl w:val="2C901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64DBB"/>
    <w:multiLevelType w:val="multilevel"/>
    <w:tmpl w:val="676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1D310C3"/>
    <w:multiLevelType w:val="multilevel"/>
    <w:tmpl w:val="521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A4803C8"/>
    <w:multiLevelType w:val="multilevel"/>
    <w:tmpl w:val="97BA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2EC7397"/>
    <w:multiLevelType w:val="multilevel"/>
    <w:tmpl w:val="97CCE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B033D1"/>
    <w:multiLevelType w:val="hybridMultilevel"/>
    <w:tmpl w:val="C074A334"/>
    <w:lvl w:ilvl="0" w:tplc="DA4C551E">
      <w:numFmt w:val="bullet"/>
      <w:lvlText w:val="-"/>
      <w:lvlJc w:val="left"/>
      <w:pPr>
        <w:ind w:left="720" w:hanging="360"/>
      </w:pPr>
      <w:rPr>
        <w:rFonts w:hint="default" w:ascii="Times" w:hAnsi="Time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292338"/>
    <w:multiLevelType w:val="hybridMultilevel"/>
    <w:tmpl w:val="93B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1CA2063"/>
    <w:multiLevelType w:val="multilevel"/>
    <w:tmpl w:val="7D48C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F35FC"/>
    <w:multiLevelType w:val="multilevel"/>
    <w:tmpl w:val="8F2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09182527">
    <w:abstractNumId w:val="17"/>
  </w:num>
  <w:num w:numId="2" w16cid:durableId="807010584">
    <w:abstractNumId w:val="0"/>
  </w:num>
  <w:num w:numId="3" w16cid:durableId="1789398526">
    <w:abstractNumId w:val="3"/>
  </w:num>
  <w:num w:numId="4" w16cid:durableId="1752315655">
    <w:abstractNumId w:val="18"/>
  </w:num>
  <w:num w:numId="5" w16cid:durableId="637807626">
    <w:abstractNumId w:val="15"/>
  </w:num>
  <w:num w:numId="6" w16cid:durableId="722487798">
    <w:abstractNumId w:val="11"/>
  </w:num>
  <w:num w:numId="7" w16cid:durableId="1289314930">
    <w:abstractNumId w:val="8"/>
  </w:num>
  <w:num w:numId="8" w16cid:durableId="1967462513">
    <w:abstractNumId w:val="16"/>
  </w:num>
  <w:num w:numId="9" w16cid:durableId="2100130399">
    <w:abstractNumId w:val="10"/>
  </w:num>
  <w:num w:numId="10" w16cid:durableId="1319460190">
    <w:abstractNumId w:val="1"/>
  </w:num>
  <w:num w:numId="11" w16cid:durableId="922101829">
    <w:abstractNumId w:val="7"/>
  </w:num>
  <w:num w:numId="12" w16cid:durableId="458375465">
    <w:abstractNumId w:val="5"/>
  </w:num>
  <w:num w:numId="13" w16cid:durableId="38406128">
    <w:abstractNumId w:val="19"/>
  </w:num>
  <w:num w:numId="14" w16cid:durableId="1785155420">
    <w:abstractNumId w:val="12"/>
  </w:num>
  <w:num w:numId="15" w16cid:durableId="1969389239">
    <w:abstractNumId w:val="13"/>
  </w:num>
  <w:num w:numId="16" w16cid:durableId="1180853492">
    <w:abstractNumId w:val="2"/>
  </w:num>
  <w:num w:numId="17" w16cid:durableId="796336036">
    <w:abstractNumId w:val="9"/>
  </w:num>
  <w:num w:numId="18" w16cid:durableId="1784610860">
    <w:abstractNumId w:val="6"/>
  </w:num>
  <w:num w:numId="19" w16cid:durableId="200942390">
    <w:abstractNumId w:val="14"/>
  </w:num>
  <w:num w:numId="20" w16cid:durableId="1384598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AE"/>
    <w:rsid w:val="00083691"/>
    <w:rsid w:val="001B6BE6"/>
    <w:rsid w:val="0034267A"/>
    <w:rsid w:val="0035658F"/>
    <w:rsid w:val="00404834"/>
    <w:rsid w:val="004A3786"/>
    <w:rsid w:val="006A578F"/>
    <w:rsid w:val="006E51CF"/>
    <w:rsid w:val="00831287"/>
    <w:rsid w:val="00A70485"/>
    <w:rsid w:val="00A86F80"/>
    <w:rsid w:val="00AF4D31"/>
    <w:rsid w:val="00BB3E41"/>
    <w:rsid w:val="00BF51FD"/>
    <w:rsid w:val="00C0384F"/>
    <w:rsid w:val="00C11B70"/>
    <w:rsid w:val="00C7141E"/>
    <w:rsid w:val="00CF4FE6"/>
    <w:rsid w:val="00DA431D"/>
    <w:rsid w:val="00DD39AE"/>
    <w:rsid w:val="00EE5979"/>
    <w:rsid w:val="05DF219C"/>
    <w:rsid w:val="0CFDB1E1"/>
    <w:rsid w:val="25FD6378"/>
    <w:rsid w:val="291191FA"/>
    <w:rsid w:val="2AC66946"/>
    <w:rsid w:val="30EA9E17"/>
    <w:rsid w:val="36CD31D8"/>
    <w:rsid w:val="38FCC32B"/>
    <w:rsid w:val="484240B1"/>
    <w:rsid w:val="48618A95"/>
    <w:rsid w:val="4DA3F3E7"/>
    <w:rsid w:val="57AE02ED"/>
    <w:rsid w:val="5DCBFBCE"/>
    <w:rsid w:val="7460C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813C0"/>
  <w15:chartTrackingRefBased/>
  <w15:docId w15:val="{C71245DC-A96D-334F-8357-BC74A2C5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39A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9A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D39AE"/>
    <w:pPr>
      <w:ind w:left="720"/>
      <w:contextualSpacing/>
    </w:pPr>
  </w:style>
  <w:style w:type="paragraph" w:styleId="paragraph" w:customStyle="1">
    <w:name w:val="paragraph"/>
    <w:basedOn w:val="Normal"/>
    <w:rsid w:val="00BF51F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BF51FD"/>
  </w:style>
  <w:style w:type="character" w:styleId="eop" w:customStyle="1">
    <w:name w:val="eop"/>
    <w:basedOn w:val="DefaultParagraphFont"/>
    <w:rsid w:val="00B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illinoisstateuniversity.sharepoint.com/:w:/s/RulesCommittee/Eeunx1VSNYBNrN69HA4heHIBHBGIa849q1Pq3HnFUpLs-g?e=oUo6pZ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illinoisstateuniversity.sharepoint.com/:f:/s/RulesCommittee/En1OjYsrI05HiiIDaADSYQgBhhWI5Ex5uAH956WbNuCw1Q?e=QmWTQE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CD9BF-54B4-4ADC-A048-D4A015663B09}"/>
</file>

<file path=customXml/itemProps2.xml><?xml version="1.0" encoding="utf-8"?>
<ds:datastoreItem xmlns:ds="http://schemas.openxmlformats.org/officeDocument/2006/customXml" ds:itemID="{3FD5401A-8FAB-4B20-84F8-90262C2673D4}"/>
</file>

<file path=customXml/itemProps3.xml><?xml version="1.0" encoding="utf-8"?>
<ds:datastoreItem xmlns:ds="http://schemas.openxmlformats.org/officeDocument/2006/customXml" ds:itemID="{53534A13-584D-45D8-A6B2-C5ED393468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Mitchell Ruffin</dc:creator>
  <keywords/>
  <dc:description/>
  <lastModifiedBy>Valentin, Rick</lastModifiedBy>
  <revision>17</revision>
  <dcterms:created xsi:type="dcterms:W3CDTF">2024-09-11T22:58:00.0000000Z</dcterms:created>
  <dcterms:modified xsi:type="dcterms:W3CDTF">2024-09-26T14:24:35.8704880Z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