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E6C5DF">
        <w:rPr>
          <w:rFonts w:ascii="Garamond" w:eastAsia="Garamond" w:hAnsi="Garamond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Illinois State University</w:t>
      </w:r>
    </w:p>
    <w:p w14:paraId="672F2B7A" w14:textId="255CB2CC" w:rsidR="005E3E0B" w:rsidRDefault="00822312" w:rsidP="3FE6C5DF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</w:rPr>
        <w:t>10/20/2021</w:t>
      </w:r>
    </w:p>
    <w:p w14:paraId="300F0118" w14:textId="05C0AE72" w:rsidR="005E3E0B" w:rsidRDefault="359E4F47" w:rsidP="3FE6C5DF">
      <w:pPr>
        <w:jc w:val="right"/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Minutes</w:t>
      </w:r>
    </w:p>
    <w:p w14:paraId="6720485A" w14:textId="4AB7CA6D" w:rsidR="005E3E0B" w:rsidRDefault="359E4F47" w:rsidP="3FE6C5DF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Attendance: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FE6C5DF" w14:paraId="5A487FD4" w14:textId="77777777" w:rsidTr="09AE61D2">
        <w:tc>
          <w:tcPr>
            <w:tcW w:w="3120" w:type="dxa"/>
          </w:tcPr>
          <w:p w14:paraId="311A3854" w14:textId="4E7544B4" w:rsidR="3FE6C5DF" w:rsidRPr="000A3718" w:rsidRDefault="3FE6C5DF" w:rsidP="3FE6C5DF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Todd Steward (chair)</w:t>
            </w:r>
          </w:p>
        </w:tc>
        <w:tc>
          <w:tcPr>
            <w:tcW w:w="3120" w:type="dxa"/>
          </w:tcPr>
          <w:p w14:paraId="4551BC7C" w14:textId="3120421D" w:rsidR="3FE6C5DF" w:rsidRPr="000A3718" w:rsidRDefault="3FE6C5DF" w:rsidP="3FE6C5DF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Chloe Miller (co-secretary)</w:t>
            </w:r>
          </w:p>
        </w:tc>
        <w:tc>
          <w:tcPr>
            <w:tcW w:w="3120" w:type="dxa"/>
          </w:tcPr>
          <w:p w14:paraId="0733EAEB" w14:textId="092E7936" w:rsidR="3FE6C5DF" w:rsidRPr="000A3718" w:rsidRDefault="3FE6C5DF" w:rsidP="3FE6C5DF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 xml:space="preserve">Sophia </w:t>
            </w:r>
            <w:proofErr w:type="spellStart"/>
            <w:r w:rsidRPr="000A3718">
              <w:rPr>
                <w:rFonts w:ascii="Garamond" w:eastAsia="Garamond" w:hAnsi="Garamond" w:cs="Garamond"/>
                <w:highlight w:val="yellow"/>
              </w:rPr>
              <w:t>Zoltek</w:t>
            </w:r>
            <w:proofErr w:type="spellEnd"/>
            <w:r w:rsidRPr="000A3718">
              <w:rPr>
                <w:rFonts w:ascii="Garamond" w:eastAsia="Garamond" w:hAnsi="Garamond" w:cs="Garamond"/>
                <w:highlight w:val="yellow"/>
              </w:rPr>
              <w:t xml:space="preserve"> (co-secretary)</w:t>
            </w:r>
          </w:p>
        </w:tc>
      </w:tr>
      <w:tr w:rsidR="3FE6C5DF" w14:paraId="3C4B444B" w14:textId="77777777" w:rsidTr="09AE61D2">
        <w:tc>
          <w:tcPr>
            <w:tcW w:w="3120" w:type="dxa"/>
          </w:tcPr>
          <w:p w14:paraId="1AA61F9C" w14:textId="4A0075FA" w:rsidR="3FE6C5DF" w:rsidRPr="000A3718" w:rsidRDefault="36B37779" w:rsidP="09AE61D2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Dylan Toth</w:t>
            </w:r>
          </w:p>
        </w:tc>
        <w:tc>
          <w:tcPr>
            <w:tcW w:w="3120" w:type="dxa"/>
          </w:tcPr>
          <w:p w14:paraId="69DA207C" w14:textId="202C87AD" w:rsidR="3FE6C5DF" w:rsidRDefault="5CB64B07" w:rsidP="09AE61D2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Lawrence Landfair</w:t>
            </w:r>
          </w:p>
        </w:tc>
        <w:tc>
          <w:tcPr>
            <w:tcW w:w="3120" w:type="dxa"/>
          </w:tcPr>
          <w:p w14:paraId="5E4FB11B" w14:textId="3FDF4EC1" w:rsidR="3FE6C5DF" w:rsidRPr="000A3718" w:rsidRDefault="5CB64B07" w:rsidP="09AE61D2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Lucky Deut</w:t>
            </w:r>
            <w:r w:rsidR="7B586428" w:rsidRPr="000A3718">
              <w:rPr>
                <w:rFonts w:ascii="Garamond" w:eastAsia="Garamond" w:hAnsi="Garamond" w:cs="Garamond"/>
                <w:highlight w:val="yellow"/>
              </w:rPr>
              <w:t>s</w:t>
            </w:r>
            <w:r w:rsidRPr="000A3718">
              <w:rPr>
                <w:rFonts w:ascii="Garamond" w:eastAsia="Garamond" w:hAnsi="Garamond" w:cs="Garamond"/>
                <w:highlight w:val="yellow"/>
              </w:rPr>
              <w:t>ch</w:t>
            </w:r>
          </w:p>
        </w:tc>
      </w:tr>
      <w:tr w:rsidR="3FE6C5DF" w14:paraId="22B8508A" w14:textId="77777777" w:rsidTr="09AE61D2">
        <w:tc>
          <w:tcPr>
            <w:tcW w:w="3120" w:type="dxa"/>
          </w:tcPr>
          <w:p w14:paraId="176F3AC2" w14:textId="27904946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Steven Peters</w:t>
            </w:r>
          </w:p>
        </w:tc>
        <w:tc>
          <w:tcPr>
            <w:tcW w:w="3120" w:type="dxa"/>
          </w:tcPr>
          <w:p w14:paraId="58008651" w14:textId="2D5591D8" w:rsidR="3FE6C5DF" w:rsidRDefault="379ACA2A" w:rsidP="458DFB32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 xml:space="preserve">Matt </w:t>
            </w:r>
            <w:proofErr w:type="spellStart"/>
            <w:r w:rsidRPr="000A3718">
              <w:rPr>
                <w:rFonts w:ascii="Garamond" w:eastAsia="Garamond" w:hAnsi="Garamond" w:cs="Garamond"/>
                <w:highlight w:val="yellow"/>
              </w:rPr>
              <w:t>Aldeman</w:t>
            </w:r>
            <w:proofErr w:type="spellEnd"/>
          </w:p>
        </w:tc>
        <w:tc>
          <w:tcPr>
            <w:tcW w:w="3120" w:type="dxa"/>
          </w:tcPr>
          <w:p w14:paraId="179A9677" w14:textId="244DF8E3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proofErr w:type="spellStart"/>
            <w:r w:rsidRPr="000A3718">
              <w:rPr>
                <w:rFonts w:ascii="Garamond" w:eastAsia="Garamond" w:hAnsi="Garamond" w:cs="Garamond"/>
                <w:highlight w:val="yellow"/>
              </w:rPr>
              <w:t>Bahae</w:t>
            </w:r>
            <w:proofErr w:type="spellEnd"/>
            <w:r w:rsidRPr="000A3718">
              <w:rPr>
                <w:rFonts w:ascii="Garamond" w:eastAsia="Garamond" w:hAnsi="Garamond" w:cs="Garamond"/>
                <w:highlight w:val="yellow"/>
              </w:rPr>
              <w:t xml:space="preserve"> </w:t>
            </w:r>
            <w:proofErr w:type="spellStart"/>
            <w:r w:rsidRPr="000A3718">
              <w:rPr>
                <w:rFonts w:ascii="Garamond" w:eastAsia="Garamond" w:hAnsi="Garamond" w:cs="Garamond"/>
                <w:highlight w:val="yellow"/>
              </w:rPr>
              <w:t>Samhan</w:t>
            </w:r>
            <w:proofErr w:type="spellEnd"/>
          </w:p>
        </w:tc>
      </w:tr>
      <w:tr w:rsidR="3FE6C5DF" w14:paraId="79E46BCE" w14:textId="77777777" w:rsidTr="09AE61D2">
        <w:tc>
          <w:tcPr>
            <w:tcW w:w="3120" w:type="dxa"/>
          </w:tcPr>
          <w:p w14:paraId="42E1F3B0" w14:textId="544CB465" w:rsidR="3FE6C5DF" w:rsidRDefault="05F57FDD" w:rsidP="09AE61D2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>Craig Blum</w:t>
            </w:r>
          </w:p>
        </w:tc>
        <w:tc>
          <w:tcPr>
            <w:tcW w:w="3120" w:type="dxa"/>
          </w:tcPr>
          <w:p w14:paraId="54844503" w14:textId="12E88AC8" w:rsidR="3FE6C5DF" w:rsidRDefault="3FE6C5DF" w:rsidP="3FE6C5D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0A3718">
              <w:rPr>
                <w:rFonts w:ascii="Garamond" w:eastAsia="Garamond" w:hAnsi="Garamond" w:cs="Garamond"/>
                <w:highlight w:val="yellow"/>
              </w:rPr>
              <w:t xml:space="preserve">Roberta </w:t>
            </w:r>
            <w:proofErr w:type="spellStart"/>
            <w:r w:rsidRPr="000A3718">
              <w:rPr>
                <w:rFonts w:ascii="Garamond" w:eastAsia="Garamond" w:hAnsi="Garamond" w:cs="Garamond"/>
                <w:highlight w:val="yellow"/>
              </w:rPr>
              <w:t>Trites</w:t>
            </w:r>
            <w:proofErr w:type="spellEnd"/>
          </w:p>
        </w:tc>
        <w:tc>
          <w:tcPr>
            <w:tcW w:w="3120" w:type="dxa"/>
          </w:tcPr>
          <w:p w14:paraId="728F1A49" w14:textId="06D08D99" w:rsidR="3FE6C5DF" w:rsidRDefault="3FE6C5DF" w:rsidP="458DFB32">
            <w:pPr>
              <w:spacing w:line="259" w:lineRule="auto"/>
              <w:rPr>
                <w:rFonts w:ascii="Garamond" w:eastAsia="Garamond" w:hAnsi="Garamond" w:cs="Garamond"/>
              </w:rPr>
            </w:pPr>
          </w:p>
        </w:tc>
      </w:tr>
    </w:tbl>
    <w:p w14:paraId="373551C2" w14:textId="12BA16C4" w:rsidR="005E3E0B" w:rsidRDefault="359E4F47" w:rsidP="3FE6C5DF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Absences: </w:t>
      </w:r>
      <w:r w:rsidR="000A3718">
        <w:rPr>
          <w:rFonts w:ascii="Garamond" w:eastAsia="Garamond" w:hAnsi="Garamond" w:cs="Garamond"/>
          <w:color w:val="000000" w:themeColor="text1"/>
        </w:rPr>
        <w:t>none</w:t>
      </w:r>
    </w:p>
    <w:p w14:paraId="74B323C2" w14:textId="292323C5" w:rsidR="005E3E0B" w:rsidRDefault="359E4F47" w:rsidP="3FE6C5DF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Meeting called at </w:t>
      </w:r>
      <w:r w:rsidR="000A3718">
        <w:rPr>
          <w:rFonts w:ascii="Garamond" w:eastAsia="Garamond" w:hAnsi="Garamond" w:cs="Garamond"/>
          <w:b/>
          <w:bCs/>
          <w:i/>
          <w:iCs/>
          <w:color w:val="000000" w:themeColor="text1"/>
        </w:rPr>
        <w:t xml:space="preserve">6:02 p.m. </w:t>
      </w:r>
    </w:p>
    <w:p w14:paraId="047899C1" w14:textId="04F31F86" w:rsidR="000A3718" w:rsidRDefault="000A3718" w:rsidP="3FE6C5DF">
      <w:p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Approval of Minutes for 10.06.21</w:t>
      </w:r>
    </w:p>
    <w:p w14:paraId="7E0D1664" w14:textId="12517C93" w:rsidR="000A3718" w:rsidRDefault="000A3718" w:rsidP="000A371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Motion: Toth</w:t>
      </w:r>
    </w:p>
    <w:p w14:paraId="32EEF41D" w14:textId="6B85BEB6" w:rsidR="000A3718" w:rsidRDefault="000A3718" w:rsidP="000A371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Second: Landfair</w:t>
      </w:r>
    </w:p>
    <w:p w14:paraId="546673F6" w14:textId="04F22B21" w:rsidR="000A3718" w:rsidRDefault="000A3718" w:rsidP="000A3718">
      <w:p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 xml:space="preserve">CGE Charge Bylaws </w:t>
      </w:r>
    </w:p>
    <w:p w14:paraId="596D50C0" w14:textId="080810E8" w:rsidR="000A3718" w:rsidRPr="000A3718" w:rsidRDefault="000A3718" w:rsidP="000A3718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Caught a typo and replaced an updated title</w:t>
      </w:r>
    </w:p>
    <w:p w14:paraId="47832F10" w14:textId="1D93C506" w:rsidR="000A3718" w:rsidRPr="000A3718" w:rsidRDefault="000A3718" w:rsidP="000A3718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Passed</w:t>
      </w:r>
    </w:p>
    <w:p w14:paraId="016B87FC" w14:textId="48FA4601" w:rsidR="000A3718" w:rsidRDefault="000A3718" w:rsidP="000A3718">
      <w:p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COE Bylaws revision</w:t>
      </w:r>
    </w:p>
    <w:p w14:paraId="445C7180" w14:textId="1C882410" w:rsidR="000A3718" w:rsidRPr="0034146F" w:rsidRDefault="0034146F" w:rsidP="000A3718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Overview of items changed by Dr. </w:t>
      </w:r>
      <w:proofErr w:type="spellStart"/>
      <w:r>
        <w:rPr>
          <w:rFonts w:ascii="Garamond" w:eastAsia="Garamond" w:hAnsi="Garamond" w:cs="Garamond"/>
          <w:color w:val="000000" w:themeColor="text1"/>
        </w:rPr>
        <w:t>Seglem</w:t>
      </w:r>
      <w:proofErr w:type="spellEnd"/>
      <w:r>
        <w:rPr>
          <w:rFonts w:ascii="Garamond" w:eastAsia="Garamond" w:hAnsi="Garamond" w:cs="Garamond"/>
          <w:color w:val="000000" w:themeColor="text1"/>
        </w:rPr>
        <w:t xml:space="preserve"> </w:t>
      </w:r>
    </w:p>
    <w:p w14:paraId="2DDC3E60" w14:textId="177A3633" w:rsidR="0034146F" w:rsidRPr="0034146F" w:rsidRDefault="0034146F" w:rsidP="0034146F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Voting, more equitable representation on College Council</w:t>
      </w:r>
    </w:p>
    <w:p w14:paraId="467DF0C2" w14:textId="55B5AB39" w:rsidR="0034146F" w:rsidRPr="0034146F" w:rsidRDefault="0034146F" w:rsidP="0034146F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Clarified curriculum procedures</w:t>
      </w:r>
    </w:p>
    <w:p w14:paraId="35767D1A" w14:textId="7B5B74E5" w:rsidR="0034146F" w:rsidRPr="0034146F" w:rsidRDefault="0034146F" w:rsidP="0034146F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Laboratory school principal discussion</w:t>
      </w:r>
    </w:p>
    <w:p w14:paraId="7EA07BD1" w14:textId="413FF256" w:rsidR="0034146F" w:rsidRDefault="0034146F" w:rsidP="0034146F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Find out more about the procedures that were followed in previous years</w:t>
      </w:r>
      <w:r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</w:p>
    <w:p w14:paraId="28461A7A" w14:textId="792A4C9B" w:rsidR="0034146F" w:rsidRPr="0034146F" w:rsidRDefault="0034146F" w:rsidP="0034146F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Add staff to the preamble? </w:t>
      </w:r>
    </w:p>
    <w:p w14:paraId="66C9DEE7" w14:textId="25D7AFA0" w:rsidR="0034146F" w:rsidRPr="00111274" w:rsidRDefault="0034146F" w:rsidP="0034146F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Timeline to get bylaws to Rules Committee meant the decision to include staff in Preamble was not fully discussed </w:t>
      </w:r>
    </w:p>
    <w:p w14:paraId="5E794C23" w14:textId="1A9C1D4E" w:rsidR="00111274" w:rsidRPr="00111274" w:rsidRDefault="00111274" w:rsidP="0034146F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Will be discussed </w:t>
      </w:r>
      <w:r w:rsidR="00C02851">
        <w:rPr>
          <w:rFonts w:ascii="Garamond" w:eastAsia="Garamond" w:hAnsi="Garamond" w:cs="Garamond"/>
          <w:color w:val="000000" w:themeColor="text1"/>
        </w:rPr>
        <w:t>further</w:t>
      </w:r>
    </w:p>
    <w:p w14:paraId="2152E669" w14:textId="22D2A097" w:rsidR="00111274" w:rsidRPr="00111274" w:rsidRDefault="00111274" w:rsidP="00111274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Article IV: students being appointed or elected</w:t>
      </w:r>
    </w:p>
    <w:p w14:paraId="05677576" w14:textId="27DCAE5F" w:rsidR="00111274" w:rsidRPr="00111274" w:rsidRDefault="00111274" w:rsidP="00111274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Clarify section 2b for Student elections </w:t>
      </w:r>
    </w:p>
    <w:p w14:paraId="581A2FBA" w14:textId="759205E0" w:rsidR="00111274" w:rsidRPr="00111274" w:rsidRDefault="00111274" w:rsidP="00111274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Article VI: attaching minutes on the website</w:t>
      </w:r>
    </w:p>
    <w:p w14:paraId="7DF8668C" w14:textId="2115FAA9" w:rsidR="00111274" w:rsidRPr="00111274" w:rsidRDefault="00111274" w:rsidP="00111274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Take activities off and clarify that all materials are on website </w:t>
      </w:r>
    </w:p>
    <w:p w14:paraId="60C6222A" w14:textId="27E5CEB8" w:rsidR="00C02851" w:rsidRDefault="00111274" w:rsidP="00C02851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Make language consistent for elections and terms in committee bylaws </w:t>
      </w:r>
    </w:p>
    <w:p w14:paraId="3638265C" w14:textId="721CEDEF" w:rsidR="00C02851" w:rsidRPr="00C02851" w:rsidRDefault="00C02851" w:rsidP="00C02851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Alumni Relations Committee: count on students in committee is off, ex-officios should not be included in the count </w:t>
      </w:r>
    </w:p>
    <w:p w14:paraId="5AE0D74B" w14:textId="2E8E9A32" w:rsidR="00C02851" w:rsidRPr="00C02851" w:rsidRDefault="00C02851" w:rsidP="00C02851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Check counts for other committees, as problem could show up more than once</w:t>
      </w:r>
    </w:p>
    <w:p w14:paraId="2FBE2C42" w14:textId="5821305D" w:rsidR="00C02851" w:rsidRPr="00C02851" w:rsidRDefault="00C02851" w:rsidP="00C02851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Technology Committee: language in the vacancies should be cleared up </w:t>
      </w:r>
    </w:p>
    <w:p w14:paraId="0B585EBD" w14:textId="687E04D5" w:rsidR="00B06AE4" w:rsidRPr="00B06AE4" w:rsidRDefault="00C02851" w:rsidP="00B06AE4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Discuss </w:t>
      </w:r>
      <w:r w:rsidR="00B06AE4">
        <w:rPr>
          <w:rFonts w:ascii="Garamond" w:eastAsia="Garamond" w:hAnsi="Garamond" w:cs="Garamond"/>
          <w:color w:val="000000" w:themeColor="text1"/>
        </w:rPr>
        <w:t>whether</w:t>
      </w:r>
      <w:r>
        <w:rPr>
          <w:rFonts w:ascii="Garamond" w:eastAsia="Garamond" w:hAnsi="Garamond" w:cs="Garamond"/>
          <w:color w:val="000000" w:themeColor="text1"/>
        </w:rPr>
        <w:t xml:space="preserve"> vacancies should outline absences or keep language vague to include other circumstances </w:t>
      </w:r>
    </w:p>
    <w:p w14:paraId="08C67C3C" w14:textId="01E3342A" w:rsidR="005E3E0B" w:rsidRDefault="359E4F47" w:rsidP="3FE6C5DF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Meeting adjourned at </w:t>
      </w:r>
      <w:r w:rsidR="00B06AE4">
        <w:rPr>
          <w:rFonts w:ascii="Garamond" w:eastAsia="Garamond" w:hAnsi="Garamond" w:cs="Garamond"/>
          <w:b/>
          <w:bCs/>
          <w:i/>
          <w:iCs/>
          <w:color w:val="000000" w:themeColor="text1"/>
        </w:rPr>
        <w:t xml:space="preserve">6:53 p.m. </w:t>
      </w:r>
    </w:p>
    <w:p w14:paraId="2C078E63" w14:textId="139A3DD2" w:rsidR="005E3E0B" w:rsidRDefault="005E3E0B" w:rsidP="3FE6C5DF"/>
    <w:sectPr w:rsidR="005E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0A8"/>
    <w:multiLevelType w:val="hybridMultilevel"/>
    <w:tmpl w:val="701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50F"/>
    <w:multiLevelType w:val="hybridMultilevel"/>
    <w:tmpl w:val="23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63B4"/>
    <w:multiLevelType w:val="hybridMultilevel"/>
    <w:tmpl w:val="997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A3718"/>
    <w:rsid w:val="00111274"/>
    <w:rsid w:val="0034146F"/>
    <w:rsid w:val="005E3E0B"/>
    <w:rsid w:val="00822312"/>
    <w:rsid w:val="00B06AE4"/>
    <w:rsid w:val="00C02851"/>
    <w:rsid w:val="05F57FDD"/>
    <w:rsid w:val="09AE61D2"/>
    <w:rsid w:val="0A9570D9"/>
    <w:rsid w:val="1E4453A6"/>
    <w:rsid w:val="359E4F47"/>
    <w:rsid w:val="36B37779"/>
    <w:rsid w:val="379ACA2A"/>
    <w:rsid w:val="3FE6C5DF"/>
    <w:rsid w:val="458DFB32"/>
    <w:rsid w:val="5CB64B07"/>
    <w:rsid w:val="66C94704"/>
    <w:rsid w:val="6A0BFB52"/>
    <w:rsid w:val="7B5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Chloe Miller</cp:lastModifiedBy>
  <cp:revision>4</cp:revision>
  <dcterms:created xsi:type="dcterms:W3CDTF">2021-10-20T22:56:00Z</dcterms:created>
  <dcterms:modified xsi:type="dcterms:W3CDTF">2021-10-20T23:53:00Z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