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57A916C4" w:rsidR="00182D78" w:rsidRPr="00182D78" w:rsidRDefault="002D2928" w:rsidP="00182D78">
      <w:pPr>
        <w:jc w:val="center"/>
      </w:pPr>
      <w:r>
        <w:t>March</w:t>
      </w:r>
      <w:r w:rsidR="00566566">
        <w:t xml:space="preserve"> </w:t>
      </w:r>
      <w:r>
        <w:t>4</w:t>
      </w:r>
      <w:r w:rsidR="00566566" w:rsidRPr="00566566">
        <w:rPr>
          <w:vertAlign w:val="superscript"/>
        </w:rPr>
        <w:t>th</w:t>
      </w:r>
      <w:r w:rsidR="00182D78" w:rsidRPr="00182D78">
        <w:t>, 202</w:t>
      </w:r>
      <w:r w:rsidR="00566566">
        <w:t>6</w:t>
      </w:r>
      <w:r w:rsidR="00182D78" w:rsidRPr="00182D78">
        <w:t>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7D7D2ADE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</w:t>
      </w:r>
      <w:r w:rsidR="00566566">
        <w:t xml:space="preserve">UPC </w:t>
      </w:r>
      <w:r w:rsidRPr="00182D78">
        <w:t>minutes f</w:t>
      </w:r>
      <w:r w:rsidR="00566566">
        <w:t>rom</w:t>
      </w:r>
      <w:r w:rsidR="00824178">
        <w:t xml:space="preserve"> </w:t>
      </w:r>
      <w:r w:rsidRPr="00182D78">
        <w:t>2</w:t>
      </w:r>
      <w:r w:rsidR="00D53260">
        <w:t>6</w:t>
      </w:r>
      <w:r w:rsidR="00807B0D">
        <w:t>-</w:t>
      </w:r>
      <w:r w:rsidR="00566566">
        <w:t>0</w:t>
      </w:r>
      <w:r w:rsidR="00D53260">
        <w:t>2</w:t>
      </w:r>
      <w:r w:rsidR="00566566">
        <w:t>-</w:t>
      </w:r>
      <w:r w:rsidR="002D2928">
        <w:t>18</w:t>
      </w:r>
      <w:r w:rsidR="00566566">
        <w:t xml:space="preserve"> meeting</w:t>
      </w:r>
    </w:p>
    <w:p w14:paraId="313181F0" w14:textId="17877F7D" w:rsidR="00807B0D" w:rsidRDefault="00807B0D" w:rsidP="002D2928">
      <w:pPr>
        <w:numPr>
          <w:ilvl w:val="0"/>
          <w:numId w:val="1"/>
        </w:numPr>
        <w:ind w:left="720"/>
      </w:pPr>
      <w:r>
        <w:t>Policy 3.2.9 Leave Without Pay</w:t>
      </w:r>
      <w:r w:rsidR="002D2928">
        <w:t xml:space="preserve"> </w:t>
      </w:r>
      <w:r w:rsidR="00D53260">
        <w:t>–</w:t>
      </w:r>
      <w:r w:rsidR="002D2928" w:rsidRPr="002D2928">
        <w:t xml:space="preserve"> </w:t>
      </w:r>
      <w:r w:rsidR="002D2928">
        <w:t>discussion of minor revisions suggested on the Senate floor on Feb. 18th</w:t>
      </w:r>
      <w:r w:rsidR="002D2928">
        <w:t xml:space="preserve"> </w:t>
      </w:r>
      <w:r>
        <w:t>Policy 6.1.13 Amplification</w:t>
      </w:r>
    </w:p>
    <w:p w14:paraId="649D516B" w14:textId="41922AAE" w:rsidR="002D2928" w:rsidRDefault="002D2928" w:rsidP="002D2928">
      <w:pPr>
        <w:numPr>
          <w:ilvl w:val="0"/>
          <w:numId w:val="1"/>
        </w:numPr>
        <w:ind w:left="720"/>
      </w:pPr>
      <w:r>
        <w:t>Policy 3.2.4 Salary Adjustments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05C1E"/>
    <w:rsid w:val="001042A3"/>
    <w:rsid w:val="00124AD1"/>
    <w:rsid w:val="00182D78"/>
    <w:rsid w:val="00222DFC"/>
    <w:rsid w:val="002D2928"/>
    <w:rsid w:val="00347D15"/>
    <w:rsid w:val="00415CAD"/>
    <w:rsid w:val="00545CEE"/>
    <w:rsid w:val="00566566"/>
    <w:rsid w:val="005C1363"/>
    <w:rsid w:val="006013E7"/>
    <w:rsid w:val="00601E96"/>
    <w:rsid w:val="00615707"/>
    <w:rsid w:val="00673C69"/>
    <w:rsid w:val="00807B0D"/>
    <w:rsid w:val="00824178"/>
    <w:rsid w:val="00C5722D"/>
    <w:rsid w:val="00C65387"/>
    <w:rsid w:val="00D452DF"/>
    <w:rsid w:val="00D53260"/>
    <w:rsid w:val="00E8151D"/>
    <w:rsid w:val="00EA32AC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380</Characters>
  <Application>Microsoft Office Word</Application>
  <DocSecurity>0</DocSecurity>
  <Lines>16</Lines>
  <Paragraphs>11</Paragraphs>
  <ScaleCrop>false</ScaleCrop>
  <Company>Illinois State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12</cp:revision>
  <dcterms:created xsi:type="dcterms:W3CDTF">2025-10-01T19:51:00Z</dcterms:created>
  <dcterms:modified xsi:type="dcterms:W3CDTF">2026-02-27T21:55:00Z</dcterms:modified>
</cp:coreProperties>
</file>