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92DF00E" w:rsidR="00EE4161" w:rsidRDefault="75F7616E" w:rsidP="33F91F22">
      <w:pPr>
        <w:rPr>
          <w:u w:val="single"/>
        </w:rPr>
      </w:pPr>
      <w:r>
        <w:t>University Policy Committee</w:t>
      </w:r>
      <w:r>
        <w:br/>
      </w:r>
      <w:r w:rsidR="323760C3">
        <w:t>East Lounge 4</w:t>
      </w:r>
      <w:r>
        <w:br/>
      </w:r>
      <w:r>
        <w:br/>
      </w:r>
      <w:r w:rsidR="1C6EB599">
        <w:t>Meeting, September 25, 2024</w:t>
      </w:r>
      <w:r>
        <w:br/>
      </w:r>
      <w:r>
        <w:br/>
      </w:r>
      <w:r w:rsidR="621D1A65" w:rsidRPr="20292577">
        <w:rPr>
          <w:u w:val="single"/>
        </w:rPr>
        <w:t>AGENDA</w:t>
      </w:r>
    </w:p>
    <w:p w14:paraId="26E0B746" w14:textId="38A241E0" w:rsidR="621D1A65" w:rsidRDefault="621D1A65" w:rsidP="7BEB907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7BEB907A">
        <w:rPr>
          <w:rFonts w:ascii="Aptos" w:eastAsia="Aptos" w:hAnsi="Aptos" w:cs="Aptos"/>
          <w:color w:val="000000" w:themeColor="text1"/>
        </w:rPr>
        <w:t>Public Comment</w:t>
      </w:r>
      <w:r>
        <w:br/>
      </w:r>
    </w:p>
    <w:p w14:paraId="1C482C58" w14:textId="0D17D457" w:rsidR="4A66FF37" w:rsidRDefault="4A66FF37" w:rsidP="7BEB907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7BEB907A">
        <w:rPr>
          <w:rFonts w:ascii="Aptos" w:eastAsia="Aptos" w:hAnsi="Aptos" w:cs="Aptos"/>
          <w:color w:val="000000" w:themeColor="text1"/>
        </w:rPr>
        <w:t>Roll Call</w:t>
      </w:r>
      <w:r>
        <w:br/>
      </w:r>
    </w:p>
    <w:p w14:paraId="43B84EE1" w14:textId="291518A1" w:rsidR="4A66FF37" w:rsidRDefault="5D2EC80F" w:rsidP="7BEB907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20292577">
        <w:rPr>
          <w:rFonts w:ascii="Aptos" w:eastAsia="Aptos" w:hAnsi="Aptos" w:cs="Aptos"/>
          <w:color w:val="000000" w:themeColor="text1"/>
        </w:rPr>
        <w:t>Approval of Minutes from Sept 11, 2025</w:t>
      </w:r>
      <w:r w:rsidR="0C8A688F" w:rsidRPr="20292577">
        <w:rPr>
          <w:rFonts w:ascii="Aptos" w:eastAsia="Aptos" w:hAnsi="Aptos" w:cs="Aptos"/>
          <w:color w:val="000000" w:themeColor="text1"/>
        </w:rPr>
        <w:t xml:space="preserve"> - approved</w:t>
      </w:r>
      <w:r>
        <w:br/>
      </w:r>
    </w:p>
    <w:p w14:paraId="4F0EBD92" w14:textId="16EC8AF9" w:rsidR="4A0D3912" w:rsidRDefault="4A0D3912" w:rsidP="7BEB907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7BEB907A">
        <w:rPr>
          <w:rFonts w:ascii="Aptos" w:eastAsia="Aptos" w:hAnsi="Aptos" w:cs="Aptos"/>
          <w:color w:val="000000" w:themeColor="text1"/>
        </w:rPr>
        <w:t xml:space="preserve">Continued Discussion of </w:t>
      </w:r>
      <w:r w:rsidR="6E6AA774" w:rsidRPr="7BEB907A">
        <w:rPr>
          <w:rFonts w:ascii="Aptos" w:eastAsia="Aptos" w:hAnsi="Aptos" w:cs="Aptos"/>
          <w:color w:val="000000" w:themeColor="text1"/>
        </w:rPr>
        <w:t xml:space="preserve"> Policy 1.17 </w:t>
      </w:r>
      <w:hyperlink r:id="rId8">
        <w:r w:rsidRPr="7BEB907A">
          <w:rPr>
            <w:rStyle w:val="Hyperlink"/>
            <w:rFonts w:ascii="Aptos" w:eastAsia="Aptos" w:hAnsi="Aptos" w:cs="Aptos"/>
            <w:color w:val="000000" w:themeColor="text1"/>
          </w:rPr>
          <w:t xml:space="preserve">University </w:t>
        </w:r>
        <w:r w:rsidR="2A2EFCB7" w:rsidRPr="7BEB907A">
          <w:rPr>
            <w:rStyle w:val="Hyperlink"/>
            <w:rFonts w:ascii="Aptos" w:eastAsia="Aptos" w:hAnsi="Aptos" w:cs="Aptos"/>
            <w:color w:val="000000" w:themeColor="text1"/>
          </w:rPr>
          <w:t xml:space="preserve">Code of </w:t>
        </w:r>
        <w:r w:rsidRPr="7BEB907A">
          <w:rPr>
            <w:rStyle w:val="Hyperlink"/>
            <w:rFonts w:ascii="Aptos" w:eastAsia="Aptos" w:hAnsi="Aptos" w:cs="Aptos"/>
            <w:color w:val="000000" w:themeColor="text1"/>
          </w:rPr>
          <w:t>Ethics Policy</w:t>
        </w:r>
      </w:hyperlink>
      <w:r w:rsidRPr="7BEB907A">
        <w:rPr>
          <w:rFonts w:ascii="Aptos" w:eastAsia="Aptos" w:hAnsi="Aptos" w:cs="Aptos"/>
          <w:color w:val="000000" w:themeColor="text1"/>
        </w:rPr>
        <w:t xml:space="preserve">, </w:t>
      </w:r>
      <w:r w:rsidR="45E3B7FB" w:rsidRPr="7BEB907A">
        <w:rPr>
          <w:rFonts w:ascii="Aptos" w:eastAsia="Aptos" w:hAnsi="Aptos" w:cs="Aptos"/>
          <w:color w:val="000000" w:themeColor="text1"/>
        </w:rPr>
        <w:t xml:space="preserve">  potential deletion of </w:t>
      </w:r>
      <w:hyperlink r:id="rId9">
        <w:r w:rsidR="45E3B7FB" w:rsidRPr="7BEB907A">
          <w:rPr>
            <w:rStyle w:val="Hyperlink"/>
            <w:rFonts w:ascii="Aptos" w:eastAsia="Aptos" w:hAnsi="Aptos" w:cs="Aptos"/>
            <w:color w:val="000000" w:themeColor="text1"/>
          </w:rPr>
          <w:t>Appendix 1.17 A</w:t>
        </w:r>
        <w:r w:rsidR="52E9D7EA" w:rsidRPr="7BEB907A">
          <w:rPr>
            <w:rStyle w:val="Hyperlink"/>
            <w:rFonts w:ascii="Aptos" w:eastAsia="Aptos" w:hAnsi="Aptos" w:cs="Aptos"/>
            <w:color w:val="000000" w:themeColor="text1"/>
          </w:rPr>
          <w:t xml:space="preserve"> Professional Relationships</w:t>
        </w:r>
      </w:hyperlink>
      <w:r w:rsidR="5C680727" w:rsidRPr="7BEB907A">
        <w:rPr>
          <w:rFonts w:ascii="Aptos" w:eastAsia="Aptos" w:hAnsi="Aptos" w:cs="Aptos"/>
          <w:color w:val="000000" w:themeColor="text1"/>
        </w:rPr>
        <w:t xml:space="preserve">, and consideration of </w:t>
      </w:r>
      <w:hyperlink r:id="rId10">
        <w:r w:rsidR="5C680727" w:rsidRPr="7BEB907A">
          <w:rPr>
            <w:rStyle w:val="Hyperlink"/>
            <w:rFonts w:ascii="Aptos" w:eastAsia="Aptos" w:hAnsi="Aptos" w:cs="Aptos"/>
            <w:color w:val="000000" w:themeColor="text1"/>
          </w:rPr>
          <w:t xml:space="preserve">Appendix 3.3.12A Faculty </w:t>
        </w:r>
        <w:r w:rsidR="009F6D05">
          <w:rPr>
            <w:rStyle w:val="Hyperlink"/>
            <w:rFonts w:ascii="Aptos" w:eastAsia="Aptos" w:hAnsi="Aptos" w:cs="Aptos"/>
            <w:color w:val="000000" w:themeColor="text1"/>
          </w:rPr>
          <w:t>Responsibilities</w:t>
        </w:r>
        <w:r w:rsidR="5C680727" w:rsidRPr="7BEB907A">
          <w:rPr>
            <w:rStyle w:val="Hyperlink"/>
            <w:rFonts w:ascii="Aptos" w:eastAsia="Aptos" w:hAnsi="Aptos" w:cs="Aptos"/>
            <w:color w:val="000000" w:themeColor="text1"/>
          </w:rPr>
          <w:t xml:space="preserve"> to Students</w:t>
        </w:r>
        <w:r>
          <w:br/>
        </w:r>
      </w:hyperlink>
    </w:p>
    <w:p w14:paraId="66AFBD02" w14:textId="2BCF0702" w:rsidR="120C60B6" w:rsidRDefault="120C60B6" w:rsidP="7BEB907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7BEB907A">
        <w:rPr>
          <w:rFonts w:ascii="Aptos" w:eastAsia="Aptos" w:hAnsi="Aptos" w:cs="Aptos"/>
          <w:color w:val="000000" w:themeColor="text1"/>
        </w:rPr>
        <w:t xml:space="preserve"> If time permits, Discussion of  </w:t>
      </w:r>
      <w:hyperlink r:id="rId11">
        <w:r w:rsidRPr="7BEB907A">
          <w:rPr>
            <w:rStyle w:val="Hyperlink"/>
            <w:rFonts w:ascii="Aptos" w:eastAsia="Aptos" w:hAnsi="Aptos" w:cs="Aptos"/>
            <w:b/>
            <w:bCs/>
            <w:color w:val="000000" w:themeColor="text1"/>
          </w:rPr>
          <w:t>1.7 Use of Electronic Equipment for Surveillance Purposes</w:t>
        </w:r>
      </w:hyperlink>
    </w:p>
    <w:sectPr w:rsidR="120C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5FB8"/>
    <w:rsid w:val="002F4A94"/>
    <w:rsid w:val="0044135D"/>
    <w:rsid w:val="00484D14"/>
    <w:rsid w:val="009F6D05"/>
    <w:rsid w:val="00EE4161"/>
    <w:rsid w:val="00FD5B44"/>
    <w:rsid w:val="0C8A688F"/>
    <w:rsid w:val="120C60B6"/>
    <w:rsid w:val="1C6EB599"/>
    <w:rsid w:val="20292577"/>
    <w:rsid w:val="2A2EFCB7"/>
    <w:rsid w:val="323760C3"/>
    <w:rsid w:val="32A6BECB"/>
    <w:rsid w:val="33F91F22"/>
    <w:rsid w:val="375D6F64"/>
    <w:rsid w:val="3D41903B"/>
    <w:rsid w:val="45E3B7FB"/>
    <w:rsid w:val="4A0D3912"/>
    <w:rsid w:val="4A66FF37"/>
    <w:rsid w:val="4D2327BC"/>
    <w:rsid w:val="5253038A"/>
    <w:rsid w:val="52E9D7EA"/>
    <w:rsid w:val="5A0B6F01"/>
    <w:rsid w:val="5C680727"/>
    <w:rsid w:val="5D2EC80F"/>
    <w:rsid w:val="621D1A65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6BBE87C3-5DA3-481E-8CD5-E4F26B8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s/UniversityPolicyCommittee/EQz_V-J9eVpLkBJdyTOF77IBKpgGQpb2GmQyXo9rRYcnNw?e=bDFXM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s/UniversityPolicyCommittee/EXHYkfbD1IlHpDbAU-RFjowB-Ss2T35HJVTswAehzKU9ZQ?e=9htZ9u" TargetMode="External"/><Relationship Id="rId5" Type="http://schemas.openxmlformats.org/officeDocument/2006/relationships/styles" Target="styles.xml"/><Relationship Id="rId10" Type="http://schemas.openxmlformats.org/officeDocument/2006/relationships/hyperlink" Target="https://illinoisstateuniversity.sharepoint.com/:w:/s/UniversityPolicyCommittee/Ef10jSKBABFHrMTIQEUI3voBzhfw2qZ33zqtY3AN0gy2XA?e=GhDjc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s/UniversityPolicyCommittee/EZFKW2z2S1xIpuCqrqob0IkB6XzW5MquQ7o8OllqzKp2FA?e=i3Pn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4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Gizzi, Michael</cp:lastModifiedBy>
  <cp:revision>6</cp:revision>
  <cp:lastPrinted>2024-09-12T18:10:00Z</cp:lastPrinted>
  <dcterms:created xsi:type="dcterms:W3CDTF">2024-09-12T02:07:00Z</dcterms:created>
  <dcterms:modified xsi:type="dcterms:W3CDTF">2024-09-26T00:28:00Z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