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CBC8" w14:textId="77777777" w:rsidR="0041753F" w:rsidRPr="0041753F" w:rsidRDefault="0041753F" w:rsidP="0041753F">
      <w:pPr>
        <w:rPr>
          <w:b/>
          <w:bCs/>
        </w:rPr>
      </w:pPr>
      <w:r w:rsidRPr="0041753F">
        <w:rPr>
          <w:b/>
          <w:bCs/>
        </w:rPr>
        <w:t>New Undergraduate Program (Majors, Minors, Sequences, Certificates) Proposal</w:t>
      </w:r>
      <w:r w:rsidRPr="0041753F">
        <w:rPr>
          <w:b/>
          <w:bCs/>
        </w:rPr>
        <w:br/>
        <w:t>Illinois State University - University Curriculum Committee</w:t>
      </w:r>
    </w:p>
    <w:p w14:paraId="1945891B" w14:textId="77777777" w:rsidR="0041753F" w:rsidRPr="0041753F" w:rsidRDefault="0041753F" w:rsidP="0041753F">
      <w:r w:rsidRPr="0041753F">
        <w:rPr>
          <w:b/>
          <w:bCs/>
        </w:rPr>
        <w:t>Program Department</w:t>
      </w:r>
      <w:r w:rsidRPr="0041753F">
        <w:t>   </w:t>
      </w:r>
      <w:r w:rsidRPr="0041753F">
        <w:rPr>
          <w:u w:val="single"/>
        </w:rPr>
        <w:t>Geography, Geology, and the Environment</w:t>
      </w:r>
    </w:p>
    <w:p w14:paraId="1BA9954C" w14:textId="77777777" w:rsidR="0041753F" w:rsidRPr="0041753F" w:rsidRDefault="0041753F" w:rsidP="0041753F">
      <w:r w:rsidRPr="0041753F">
        <w:rPr>
          <w:b/>
          <w:bCs/>
        </w:rPr>
        <w:t>Submission Date </w:t>
      </w:r>
      <w:r w:rsidRPr="0041753F">
        <w:t>  </w:t>
      </w:r>
      <w:r w:rsidRPr="0041753F">
        <w:rPr>
          <w:u w:val="single"/>
        </w:rPr>
        <w:t>Monday, June 17, 2024</w:t>
      </w:r>
    </w:p>
    <w:p w14:paraId="53D138D5" w14:textId="77777777" w:rsidR="0041753F" w:rsidRPr="0041753F" w:rsidRDefault="0041753F" w:rsidP="0041753F">
      <w:r w:rsidRPr="0041753F">
        <w:rPr>
          <w:b/>
          <w:bCs/>
        </w:rPr>
        <w:t>Initiator</w:t>
      </w:r>
      <w:r w:rsidRPr="0041753F">
        <w:t>   </w:t>
      </w:r>
      <w:r w:rsidRPr="0041753F">
        <w:rPr>
          <w:u w:val="single"/>
        </w:rPr>
        <w:t>Eric Peterson</w:t>
      </w:r>
    </w:p>
    <w:p w14:paraId="1C7E3460" w14:textId="77777777" w:rsidR="0041753F" w:rsidRPr="0041753F" w:rsidRDefault="0041753F" w:rsidP="0041753F">
      <w:r w:rsidRPr="0041753F">
        <w:rPr>
          <w:b/>
          <w:bCs/>
        </w:rPr>
        <w:t>Email</w:t>
      </w:r>
      <w:r w:rsidRPr="0041753F">
        <w:t>   </w:t>
      </w:r>
      <w:r w:rsidRPr="0041753F">
        <w:rPr>
          <w:u w:val="single"/>
        </w:rPr>
        <w:t>ewpeter@ilstu.edu</w:t>
      </w:r>
    </w:p>
    <w:p w14:paraId="30ABF70E" w14:textId="77777777" w:rsidR="0041753F" w:rsidRPr="0041753F" w:rsidRDefault="0041753F" w:rsidP="0041753F">
      <w:r w:rsidRPr="0041753F">
        <w:rPr>
          <w:b/>
          <w:bCs/>
        </w:rPr>
        <w:t>Phone</w:t>
      </w:r>
      <w:r w:rsidRPr="0041753F">
        <w:t>   </w:t>
      </w:r>
      <w:r w:rsidRPr="0041753F">
        <w:rPr>
          <w:u w:val="single"/>
        </w:rPr>
        <w:t>438-7649</w:t>
      </w:r>
    </w:p>
    <w:p w14:paraId="5031A60F" w14:textId="77777777" w:rsidR="0041753F" w:rsidRPr="0041753F" w:rsidRDefault="0041753F" w:rsidP="0041753F">
      <w:r w:rsidRPr="0041753F">
        <w:rPr>
          <w:b/>
          <w:bCs/>
        </w:rPr>
        <w:t>Campus Address</w:t>
      </w:r>
      <w:r w:rsidRPr="0041753F">
        <w:t>   </w:t>
      </w:r>
      <w:r w:rsidRPr="0041753F">
        <w:rPr>
          <w:u w:val="single"/>
        </w:rPr>
        <w:t>4400 Geography - Geology</w:t>
      </w:r>
    </w:p>
    <w:p w14:paraId="1BBC5C5A" w14:textId="77777777" w:rsidR="0041753F" w:rsidRPr="0041753F" w:rsidRDefault="0041753F" w:rsidP="0041753F">
      <w:r w:rsidRPr="0041753F">
        <w:rPr>
          <w:b/>
          <w:bCs/>
        </w:rPr>
        <w:t>Initiator Department</w:t>
      </w:r>
      <w:r w:rsidRPr="0041753F">
        <w:t>   </w:t>
      </w:r>
      <w:r w:rsidRPr="0041753F">
        <w:rPr>
          <w:u w:val="single"/>
        </w:rPr>
        <w:t>Geography, Geology, and the Environment</w:t>
      </w:r>
    </w:p>
    <w:p w14:paraId="242FA670" w14:textId="77777777" w:rsidR="0041753F" w:rsidRPr="0041753F" w:rsidRDefault="0041753F" w:rsidP="0041753F">
      <w:r w:rsidRPr="0041753F">
        <w:rPr>
          <w:b/>
          <w:bCs/>
        </w:rPr>
        <w:t>Coauthor(</w:t>
      </w:r>
      <w:proofErr w:type="gramStart"/>
      <w:r w:rsidRPr="0041753F">
        <w:rPr>
          <w:b/>
          <w:bCs/>
        </w:rPr>
        <w:t>s)</w:t>
      </w:r>
      <w:r w:rsidRPr="0041753F">
        <w:t>   </w:t>
      </w:r>
      <w:proofErr w:type="gramEnd"/>
      <w:r w:rsidRPr="0041753F">
        <w:rPr>
          <w:u w:val="single"/>
        </w:rPr>
        <w:t>Jill Thomas (jfthoma@ilstu.edu)</w:t>
      </w:r>
    </w:p>
    <w:p w14:paraId="5310E3F0" w14:textId="77777777" w:rsidR="0041753F" w:rsidRPr="0041753F" w:rsidRDefault="0041753F" w:rsidP="0041753F">
      <w:r w:rsidRPr="0041753F">
        <w:rPr>
          <w:b/>
          <w:bCs/>
        </w:rPr>
        <w:t>Version</w:t>
      </w:r>
      <w:r w:rsidRPr="0041753F">
        <w:t>   </w:t>
      </w:r>
      <w:r w:rsidRPr="0041753F">
        <w:rPr>
          <w:u w:val="single"/>
        </w:rPr>
        <w:t>1</w:t>
      </w:r>
      <w:r w:rsidRPr="0041753F">
        <w:t>   </w:t>
      </w:r>
      <w:r w:rsidRPr="0041753F">
        <w:rPr>
          <w:b/>
          <w:bCs/>
        </w:rPr>
        <w:t>ID</w:t>
      </w:r>
      <w:r w:rsidRPr="0041753F">
        <w:t>   </w:t>
      </w:r>
      <w:r w:rsidRPr="0041753F">
        <w:rPr>
          <w:u w:val="single"/>
        </w:rPr>
        <w:t>515</w:t>
      </w:r>
    </w:p>
    <w:p w14:paraId="4A055271" w14:textId="77777777" w:rsidR="0041753F" w:rsidRPr="0041753F" w:rsidRDefault="0041753F" w:rsidP="0041753F">
      <w:r w:rsidRPr="0041753F">
        <w:rPr>
          <w:b/>
          <w:bCs/>
        </w:rPr>
        <w:t>Title of New Program</w:t>
      </w:r>
      <w:r w:rsidRPr="0041753F">
        <w:t>   </w:t>
      </w:r>
      <w:r w:rsidRPr="0041753F">
        <w:rPr>
          <w:u w:val="single"/>
        </w:rPr>
        <w:t>Geography Traditional Sequence</w:t>
      </w:r>
    </w:p>
    <w:p w14:paraId="4938943D" w14:textId="77777777" w:rsidR="0041753F" w:rsidRPr="0041753F" w:rsidRDefault="0041753F" w:rsidP="0041753F">
      <w:r w:rsidRPr="0041753F">
        <w:rPr>
          <w:b/>
          <w:bCs/>
        </w:rPr>
        <w:t>Proposed Starting Catalog Year</w:t>
      </w:r>
      <w:r w:rsidRPr="0041753F">
        <w:t>   </w:t>
      </w:r>
      <w:r w:rsidRPr="0041753F">
        <w:rPr>
          <w:u w:val="single"/>
        </w:rPr>
        <w:t>2025-2026</w:t>
      </w:r>
    </w:p>
    <w:p w14:paraId="1A9BC42D" w14:textId="77777777" w:rsidR="0041753F" w:rsidRPr="0041753F" w:rsidRDefault="0041753F" w:rsidP="0041753F">
      <w:pPr>
        <w:rPr>
          <w:b/>
          <w:bCs/>
        </w:rPr>
      </w:pPr>
      <w:r w:rsidRPr="0041753F">
        <w:rPr>
          <w:b/>
          <w:bCs/>
        </w:rPr>
        <w:t>1.</w:t>
      </w:r>
    </w:p>
    <w:p w14:paraId="64C1A7EB" w14:textId="77777777" w:rsidR="0041753F" w:rsidRPr="0041753F" w:rsidRDefault="0041753F" w:rsidP="0041753F">
      <w:pPr>
        <w:rPr>
          <w:b/>
          <w:bCs/>
        </w:rPr>
      </w:pPr>
      <w:r w:rsidRPr="0041753F">
        <w:rPr>
          <w:b/>
          <w:bCs/>
        </w:rPr>
        <w:t>Proposed Action</w:t>
      </w:r>
    </w:p>
    <w:p w14:paraId="7453DDB3" w14:textId="77777777" w:rsidR="0041753F" w:rsidRPr="0041753F" w:rsidRDefault="0041753F" w:rsidP="0041753F">
      <w:r w:rsidRPr="0041753F">
        <w:t>New Major</w:t>
      </w:r>
    </w:p>
    <w:p w14:paraId="506D1B7B" w14:textId="77777777" w:rsidR="0041753F" w:rsidRPr="0041753F" w:rsidRDefault="0041753F" w:rsidP="0041753F">
      <w:r w:rsidRPr="0041753F">
        <w:t>New Minor</w:t>
      </w:r>
    </w:p>
    <w:p w14:paraId="04C4167A" w14:textId="77777777" w:rsidR="0041753F" w:rsidRPr="0041753F" w:rsidRDefault="0041753F" w:rsidP="0041753F">
      <w:r w:rsidRPr="0041753F">
        <w:rPr>
          <w:rFonts w:ascii="Segoe UI Symbol" w:hAnsi="Segoe UI Symbol" w:cs="Segoe UI Symbol"/>
        </w:rPr>
        <w:t>✓</w:t>
      </w:r>
    </w:p>
    <w:p w14:paraId="719F0329" w14:textId="77777777" w:rsidR="0041753F" w:rsidRPr="0041753F" w:rsidRDefault="0041753F" w:rsidP="0041753F">
      <w:r w:rsidRPr="0041753F">
        <w:t>New Sequence</w:t>
      </w:r>
    </w:p>
    <w:p w14:paraId="7C49289D" w14:textId="77777777" w:rsidR="0041753F" w:rsidRPr="0041753F" w:rsidRDefault="0041753F" w:rsidP="0041753F">
      <w:r w:rsidRPr="0041753F">
        <w:t>New Certificate</w:t>
      </w:r>
    </w:p>
    <w:p w14:paraId="1DA7FE75" w14:textId="77777777" w:rsidR="0041753F" w:rsidRPr="0041753F" w:rsidRDefault="0041753F" w:rsidP="0041753F">
      <w:r w:rsidRPr="0041753F">
        <w:t>More than 50% of courses in this program are Distance Education</w:t>
      </w:r>
    </w:p>
    <w:p w14:paraId="50D985E0" w14:textId="77777777" w:rsidR="0041753F" w:rsidRPr="0041753F" w:rsidRDefault="0041753F" w:rsidP="0041753F">
      <w:pPr>
        <w:rPr>
          <w:b/>
          <w:bCs/>
        </w:rPr>
      </w:pPr>
      <w:r w:rsidRPr="0041753F">
        <w:rPr>
          <w:b/>
          <w:bCs/>
        </w:rPr>
        <w:t>Sequence Major</w:t>
      </w:r>
    </w:p>
    <w:p w14:paraId="43F1C521" w14:textId="77777777" w:rsidR="0041753F" w:rsidRPr="0041753F" w:rsidRDefault="0041753F" w:rsidP="0041753F">
      <w:r w:rsidRPr="0041753F">
        <w:t>Traditional Geography</w:t>
      </w:r>
    </w:p>
    <w:p w14:paraId="2D246C44" w14:textId="77777777" w:rsidR="0041753F" w:rsidRPr="0041753F" w:rsidRDefault="0041753F" w:rsidP="0041753F">
      <w:pPr>
        <w:rPr>
          <w:b/>
          <w:bCs/>
        </w:rPr>
      </w:pPr>
      <w:r w:rsidRPr="0041753F">
        <w:rPr>
          <w:b/>
          <w:bCs/>
        </w:rPr>
        <w:t>2.</w:t>
      </w:r>
    </w:p>
    <w:p w14:paraId="695A280B" w14:textId="77777777" w:rsidR="0041753F" w:rsidRPr="0041753F" w:rsidRDefault="0041753F" w:rsidP="0041753F">
      <w:pPr>
        <w:rPr>
          <w:b/>
          <w:bCs/>
        </w:rPr>
      </w:pPr>
      <w:r w:rsidRPr="0041753F">
        <w:rPr>
          <w:b/>
          <w:bCs/>
        </w:rPr>
        <w:t>Provide </w:t>
      </w:r>
      <w:r w:rsidRPr="0041753F">
        <w:rPr>
          <w:b/>
          <w:bCs/>
          <w:i/>
          <w:iCs/>
        </w:rPr>
        <w:t>Undergraduate Catalog</w:t>
      </w:r>
      <w:r w:rsidRPr="0041753F">
        <w:rPr>
          <w:b/>
          <w:bCs/>
        </w:rPr>
        <w:t> copy for new program.</w:t>
      </w:r>
    </w:p>
    <w:p w14:paraId="42BF28CE" w14:textId="77777777" w:rsidR="0041753F" w:rsidRPr="0041753F" w:rsidRDefault="0041753F" w:rsidP="0041753F">
      <w:r w:rsidRPr="0041753F">
        <w:t xml:space="preserve">NOTE: This was </w:t>
      </w:r>
      <w:proofErr w:type="spellStart"/>
      <w:r w:rsidRPr="0041753F">
        <w:t>copyied</w:t>
      </w:r>
      <w:proofErr w:type="spellEnd"/>
      <w:r w:rsidRPr="0041753F">
        <w:t xml:space="preserve"> from the current catalog; no changes were made (or are proposed).</w:t>
      </w:r>
    </w:p>
    <w:p w14:paraId="3A8D3583" w14:textId="77777777" w:rsidR="0041753F" w:rsidRPr="0041753F" w:rsidRDefault="0041753F" w:rsidP="0041753F">
      <w:r w:rsidRPr="0041753F">
        <w:t>Geography</w:t>
      </w:r>
    </w:p>
    <w:p w14:paraId="564AB1CA" w14:textId="77777777" w:rsidR="0041753F" w:rsidRPr="0041753F" w:rsidRDefault="0041753F" w:rsidP="0041753F">
      <w:r w:rsidRPr="0041753F">
        <w:t>Degree Offered: B.A., B.S.</w:t>
      </w:r>
    </w:p>
    <w:p w14:paraId="0A936C00" w14:textId="77777777" w:rsidR="0041753F" w:rsidRPr="0041753F" w:rsidRDefault="0041753F" w:rsidP="0041753F">
      <w:r w:rsidRPr="0041753F">
        <w:t>Major in Geography, Traditional Sequence</w:t>
      </w:r>
    </w:p>
    <w:p w14:paraId="54A2F8C4" w14:textId="77777777" w:rsidR="0041753F" w:rsidRPr="0041753F" w:rsidRDefault="0041753F" w:rsidP="0041753F">
      <w:r w:rsidRPr="0041753F">
        <w:lastRenderedPageBreak/>
        <w:t>Advisor: Jill Freund Thomas</w:t>
      </w:r>
      <w:r w:rsidRPr="0041753F">
        <w:br/>
        <w:t>(309) 438-8403</w:t>
      </w:r>
      <w:r w:rsidRPr="0041753F">
        <w:br/>
        <w:t>Email: jfthoma@ilstu.edu</w:t>
      </w:r>
    </w:p>
    <w:p w14:paraId="0B2E5CF6" w14:textId="77777777" w:rsidR="0041753F" w:rsidRPr="0041753F" w:rsidRDefault="0041753F" w:rsidP="0041753F">
      <w:r w:rsidRPr="0041753F">
        <w:t>Major Requirements</w:t>
      </w:r>
    </w:p>
    <w:p w14:paraId="0CB0F01C" w14:textId="77777777" w:rsidR="0041753F" w:rsidRPr="0041753F" w:rsidRDefault="0041753F" w:rsidP="0041753F">
      <w:r w:rsidRPr="0041753F">
        <w:t>Minimum required credit hours: 50</w:t>
      </w:r>
    </w:p>
    <w:p w14:paraId="7AF8121F" w14:textId="77777777" w:rsidR="0041753F" w:rsidRPr="0041753F" w:rsidRDefault="0041753F" w:rsidP="0041753F">
      <w:pPr>
        <w:numPr>
          <w:ilvl w:val="0"/>
          <w:numId w:val="1"/>
        </w:numPr>
      </w:pPr>
      <w:r w:rsidRPr="0041753F">
        <w:t>GEO 100</w:t>
      </w:r>
    </w:p>
    <w:p w14:paraId="19DC390F" w14:textId="77777777" w:rsidR="0041753F" w:rsidRPr="0041753F" w:rsidRDefault="0041753F" w:rsidP="0041753F">
      <w:pPr>
        <w:numPr>
          <w:ilvl w:val="0"/>
          <w:numId w:val="1"/>
        </w:numPr>
      </w:pPr>
      <w:r w:rsidRPr="0041753F">
        <w:t>GEO 138</w:t>
      </w:r>
    </w:p>
    <w:p w14:paraId="3085A96D" w14:textId="77777777" w:rsidR="0041753F" w:rsidRPr="0041753F" w:rsidRDefault="0041753F" w:rsidP="0041753F">
      <w:pPr>
        <w:numPr>
          <w:ilvl w:val="0"/>
          <w:numId w:val="1"/>
        </w:numPr>
      </w:pPr>
      <w:r w:rsidRPr="0041753F">
        <w:t>GEO 204</w:t>
      </w:r>
    </w:p>
    <w:p w14:paraId="12C17E30" w14:textId="77777777" w:rsidR="0041753F" w:rsidRPr="0041753F" w:rsidRDefault="0041753F" w:rsidP="0041753F">
      <w:pPr>
        <w:numPr>
          <w:ilvl w:val="0"/>
          <w:numId w:val="1"/>
        </w:numPr>
      </w:pPr>
      <w:r w:rsidRPr="0041753F">
        <w:t>GEO 205</w:t>
      </w:r>
    </w:p>
    <w:p w14:paraId="2412A4C5" w14:textId="77777777" w:rsidR="0041753F" w:rsidRPr="0041753F" w:rsidRDefault="0041753F" w:rsidP="0041753F">
      <w:pPr>
        <w:numPr>
          <w:ilvl w:val="0"/>
          <w:numId w:val="1"/>
        </w:numPr>
      </w:pPr>
      <w:r w:rsidRPr="0041753F">
        <w:t>GEO 238</w:t>
      </w:r>
    </w:p>
    <w:p w14:paraId="7A47EF48" w14:textId="77777777" w:rsidR="0041753F" w:rsidRPr="0041753F" w:rsidRDefault="0041753F" w:rsidP="0041753F">
      <w:pPr>
        <w:numPr>
          <w:ilvl w:val="0"/>
          <w:numId w:val="1"/>
        </w:numPr>
      </w:pPr>
      <w:r w:rsidRPr="0041753F">
        <w:t>GEO 292</w:t>
      </w:r>
    </w:p>
    <w:p w14:paraId="34B39591" w14:textId="77777777" w:rsidR="0041753F" w:rsidRPr="0041753F" w:rsidRDefault="0041753F" w:rsidP="0041753F">
      <w:pPr>
        <w:numPr>
          <w:ilvl w:val="0"/>
          <w:numId w:val="1"/>
        </w:numPr>
      </w:pPr>
      <w:r w:rsidRPr="0041753F">
        <w:t>GEO 300</w:t>
      </w:r>
    </w:p>
    <w:p w14:paraId="687DB19E" w14:textId="77777777" w:rsidR="0041753F" w:rsidRPr="0041753F" w:rsidRDefault="0041753F" w:rsidP="0041753F">
      <w:pPr>
        <w:numPr>
          <w:ilvl w:val="0"/>
          <w:numId w:val="1"/>
        </w:numPr>
      </w:pPr>
      <w:r w:rsidRPr="0041753F">
        <w:t>GEO 303</w:t>
      </w:r>
    </w:p>
    <w:p w14:paraId="3913E15A" w14:textId="77777777" w:rsidR="0041753F" w:rsidRPr="0041753F" w:rsidRDefault="0041753F" w:rsidP="0041753F">
      <w:pPr>
        <w:numPr>
          <w:ilvl w:val="0"/>
          <w:numId w:val="1"/>
        </w:numPr>
      </w:pPr>
      <w:r w:rsidRPr="0041753F">
        <w:t>GEO 398a01</w:t>
      </w:r>
    </w:p>
    <w:p w14:paraId="4AB90333" w14:textId="77777777" w:rsidR="0041753F" w:rsidRPr="0041753F" w:rsidRDefault="0041753F" w:rsidP="0041753F">
      <w:r w:rsidRPr="0041753F">
        <w:t xml:space="preserve">Take 1 of the </w:t>
      </w:r>
      <w:proofErr w:type="gramStart"/>
      <w:r w:rsidRPr="0041753F">
        <w:t>following</w:t>
      </w:r>
      <w:proofErr w:type="gramEnd"/>
    </w:p>
    <w:p w14:paraId="36BC9CA3" w14:textId="77777777" w:rsidR="0041753F" w:rsidRPr="0041753F" w:rsidRDefault="0041753F" w:rsidP="0041753F">
      <w:pPr>
        <w:numPr>
          <w:ilvl w:val="0"/>
          <w:numId w:val="2"/>
        </w:numPr>
      </w:pPr>
      <w:r w:rsidRPr="0041753F">
        <w:t>GEO 135</w:t>
      </w:r>
    </w:p>
    <w:p w14:paraId="7CD1DC46" w14:textId="77777777" w:rsidR="0041753F" w:rsidRPr="0041753F" w:rsidRDefault="0041753F" w:rsidP="0041753F">
      <w:pPr>
        <w:numPr>
          <w:ilvl w:val="0"/>
          <w:numId w:val="2"/>
        </w:numPr>
      </w:pPr>
      <w:r w:rsidRPr="0041753F">
        <w:t>GEO 142</w:t>
      </w:r>
    </w:p>
    <w:p w14:paraId="19FC5913" w14:textId="77777777" w:rsidR="0041753F" w:rsidRPr="0041753F" w:rsidRDefault="0041753F" w:rsidP="0041753F">
      <w:r w:rsidRPr="0041753F">
        <w:t xml:space="preserve">Take six (18 credit hours) additional Geography </w:t>
      </w:r>
      <w:proofErr w:type="gramStart"/>
      <w:r w:rsidRPr="0041753F">
        <w:t>electives</w:t>
      </w:r>
      <w:proofErr w:type="gramEnd"/>
    </w:p>
    <w:p w14:paraId="00F1FA42" w14:textId="77777777" w:rsidR="0041753F" w:rsidRPr="0041753F" w:rsidRDefault="0041753F" w:rsidP="0041753F">
      <w:r w:rsidRPr="0041753F">
        <w:t xml:space="preserve">Geography majors must complete a minimum of 21 elective hours, including at least 15 credit hours at the 300-level. Please consult with your academic advisor. Regional geography courses (listed below) count toward the 18 credit hours if not used for the regional geography </w:t>
      </w:r>
      <w:proofErr w:type="gramStart"/>
      <w:r w:rsidRPr="0041753F">
        <w:t>electives</w:t>
      </w:r>
      <w:proofErr w:type="gramEnd"/>
    </w:p>
    <w:p w14:paraId="5E1A6CF9" w14:textId="77777777" w:rsidR="0041753F" w:rsidRPr="0041753F" w:rsidRDefault="0041753F" w:rsidP="0041753F">
      <w:pPr>
        <w:numPr>
          <w:ilvl w:val="0"/>
          <w:numId w:val="3"/>
        </w:numPr>
      </w:pPr>
      <w:r w:rsidRPr="0041753F">
        <w:t>GEO 304</w:t>
      </w:r>
    </w:p>
    <w:p w14:paraId="36D372BC" w14:textId="77777777" w:rsidR="0041753F" w:rsidRPr="0041753F" w:rsidRDefault="0041753F" w:rsidP="0041753F">
      <w:pPr>
        <w:numPr>
          <w:ilvl w:val="0"/>
          <w:numId w:val="3"/>
        </w:numPr>
      </w:pPr>
      <w:r w:rsidRPr="0041753F">
        <w:t>GEO 305</w:t>
      </w:r>
    </w:p>
    <w:p w14:paraId="68E57946" w14:textId="77777777" w:rsidR="0041753F" w:rsidRPr="0041753F" w:rsidRDefault="0041753F" w:rsidP="0041753F">
      <w:pPr>
        <w:numPr>
          <w:ilvl w:val="0"/>
          <w:numId w:val="3"/>
        </w:numPr>
      </w:pPr>
      <w:r w:rsidRPr="0041753F">
        <w:t>GEO 308</w:t>
      </w:r>
    </w:p>
    <w:p w14:paraId="466A709C" w14:textId="77777777" w:rsidR="0041753F" w:rsidRPr="0041753F" w:rsidRDefault="0041753F" w:rsidP="0041753F">
      <w:pPr>
        <w:numPr>
          <w:ilvl w:val="0"/>
          <w:numId w:val="3"/>
        </w:numPr>
      </w:pPr>
      <w:r w:rsidRPr="0041753F">
        <w:t>GEO 310</w:t>
      </w:r>
    </w:p>
    <w:p w14:paraId="7C6EE603" w14:textId="77777777" w:rsidR="0041753F" w:rsidRPr="0041753F" w:rsidRDefault="0041753F" w:rsidP="0041753F">
      <w:pPr>
        <w:numPr>
          <w:ilvl w:val="0"/>
          <w:numId w:val="3"/>
        </w:numPr>
      </w:pPr>
      <w:r w:rsidRPr="0041753F">
        <w:t>GEO 311</w:t>
      </w:r>
    </w:p>
    <w:p w14:paraId="457AFD05" w14:textId="77777777" w:rsidR="0041753F" w:rsidRPr="0041753F" w:rsidRDefault="0041753F" w:rsidP="0041753F">
      <w:pPr>
        <w:numPr>
          <w:ilvl w:val="0"/>
          <w:numId w:val="3"/>
        </w:numPr>
      </w:pPr>
      <w:r w:rsidRPr="0041753F">
        <w:t>GEO 315</w:t>
      </w:r>
    </w:p>
    <w:p w14:paraId="1A499371" w14:textId="77777777" w:rsidR="0041753F" w:rsidRPr="0041753F" w:rsidRDefault="0041753F" w:rsidP="0041753F">
      <w:pPr>
        <w:numPr>
          <w:ilvl w:val="0"/>
          <w:numId w:val="3"/>
        </w:numPr>
      </w:pPr>
      <w:r w:rsidRPr="0041753F">
        <w:t>GEO 322</w:t>
      </w:r>
    </w:p>
    <w:p w14:paraId="13AA1BBD" w14:textId="77777777" w:rsidR="0041753F" w:rsidRPr="0041753F" w:rsidRDefault="0041753F" w:rsidP="0041753F">
      <w:pPr>
        <w:numPr>
          <w:ilvl w:val="0"/>
          <w:numId w:val="3"/>
        </w:numPr>
      </w:pPr>
      <w:r w:rsidRPr="0041753F">
        <w:t>GEO 326</w:t>
      </w:r>
    </w:p>
    <w:p w14:paraId="7FF6D249" w14:textId="77777777" w:rsidR="0041753F" w:rsidRPr="0041753F" w:rsidRDefault="0041753F" w:rsidP="0041753F">
      <w:pPr>
        <w:numPr>
          <w:ilvl w:val="0"/>
          <w:numId w:val="3"/>
        </w:numPr>
      </w:pPr>
      <w:r w:rsidRPr="0041753F">
        <w:t>GEO 331</w:t>
      </w:r>
    </w:p>
    <w:p w14:paraId="3AEE364D" w14:textId="77777777" w:rsidR="0041753F" w:rsidRPr="0041753F" w:rsidRDefault="0041753F" w:rsidP="0041753F">
      <w:pPr>
        <w:numPr>
          <w:ilvl w:val="0"/>
          <w:numId w:val="3"/>
        </w:numPr>
      </w:pPr>
      <w:r w:rsidRPr="0041753F">
        <w:lastRenderedPageBreak/>
        <w:t>GEO 334</w:t>
      </w:r>
    </w:p>
    <w:p w14:paraId="5FA60482" w14:textId="77777777" w:rsidR="0041753F" w:rsidRPr="0041753F" w:rsidRDefault="0041753F" w:rsidP="0041753F">
      <w:pPr>
        <w:numPr>
          <w:ilvl w:val="0"/>
          <w:numId w:val="3"/>
        </w:numPr>
      </w:pPr>
      <w:r w:rsidRPr="0041753F">
        <w:t>GEO 336</w:t>
      </w:r>
    </w:p>
    <w:p w14:paraId="7F07D593" w14:textId="77777777" w:rsidR="0041753F" w:rsidRPr="0041753F" w:rsidRDefault="0041753F" w:rsidP="0041753F">
      <w:pPr>
        <w:numPr>
          <w:ilvl w:val="0"/>
          <w:numId w:val="3"/>
        </w:numPr>
      </w:pPr>
      <w:r w:rsidRPr="0041753F">
        <w:t>GEO 341</w:t>
      </w:r>
    </w:p>
    <w:p w14:paraId="6A996D3F" w14:textId="77777777" w:rsidR="0041753F" w:rsidRPr="0041753F" w:rsidRDefault="0041753F" w:rsidP="0041753F">
      <w:pPr>
        <w:numPr>
          <w:ilvl w:val="0"/>
          <w:numId w:val="3"/>
        </w:numPr>
      </w:pPr>
      <w:r w:rsidRPr="0041753F">
        <w:t>GEO 342</w:t>
      </w:r>
    </w:p>
    <w:p w14:paraId="1B010C0A" w14:textId="77777777" w:rsidR="0041753F" w:rsidRPr="0041753F" w:rsidRDefault="0041753F" w:rsidP="0041753F">
      <w:pPr>
        <w:numPr>
          <w:ilvl w:val="0"/>
          <w:numId w:val="3"/>
        </w:numPr>
      </w:pPr>
      <w:r w:rsidRPr="0041753F">
        <w:t>GEO 344</w:t>
      </w:r>
    </w:p>
    <w:p w14:paraId="1237A2AB" w14:textId="77777777" w:rsidR="0041753F" w:rsidRPr="0041753F" w:rsidRDefault="0041753F" w:rsidP="0041753F">
      <w:pPr>
        <w:numPr>
          <w:ilvl w:val="0"/>
          <w:numId w:val="3"/>
        </w:numPr>
      </w:pPr>
      <w:r w:rsidRPr="0041753F">
        <w:t>GEO 351</w:t>
      </w:r>
    </w:p>
    <w:p w14:paraId="7B683516" w14:textId="77777777" w:rsidR="0041753F" w:rsidRPr="0041753F" w:rsidRDefault="0041753F" w:rsidP="0041753F">
      <w:pPr>
        <w:numPr>
          <w:ilvl w:val="0"/>
          <w:numId w:val="3"/>
        </w:numPr>
      </w:pPr>
      <w:r w:rsidRPr="0041753F">
        <w:t>GEO 370</w:t>
      </w:r>
    </w:p>
    <w:p w14:paraId="67C98B52" w14:textId="77777777" w:rsidR="0041753F" w:rsidRPr="0041753F" w:rsidRDefault="0041753F" w:rsidP="0041753F">
      <w:pPr>
        <w:numPr>
          <w:ilvl w:val="0"/>
          <w:numId w:val="3"/>
        </w:numPr>
      </w:pPr>
      <w:r w:rsidRPr="0041753F">
        <w:t>GEO 361</w:t>
      </w:r>
    </w:p>
    <w:p w14:paraId="39F2AC38" w14:textId="77777777" w:rsidR="0041753F" w:rsidRPr="0041753F" w:rsidRDefault="0041753F" w:rsidP="0041753F">
      <w:pPr>
        <w:numPr>
          <w:ilvl w:val="0"/>
          <w:numId w:val="3"/>
        </w:numPr>
      </w:pPr>
      <w:r w:rsidRPr="0041753F">
        <w:t>GEO 380</w:t>
      </w:r>
    </w:p>
    <w:p w14:paraId="2DC5BB9C" w14:textId="77777777" w:rsidR="0041753F" w:rsidRPr="0041753F" w:rsidRDefault="0041753F" w:rsidP="0041753F">
      <w:pPr>
        <w:numPr>
          <w:ilvl w:val="0"/>
          <w:numId w:val="3"/>
        </w:numPr>
      </w:pPr>
      <w:r w:rsidRPr="0041753F">
        <w:t>GEO 382</w:t>
      </w:r>
    </w:p>
    <w:p w14:paraId="15BB0C4B" w14:textId="77777777" w:rsidR="0041753F" w:rsidRPr="0041753F" w:rsidRDefault="0041753F" w:rsidP="0041753F">
      <w:r w:rsidRPr="0041753F">
        <w:t xml:space="preserve">Take 1 regional geography </w:t>
      </w:r>
      <w:proofErr w:type="gramStart"/>
      <w:r w:rsidRPr="0041753F">
        <w:t>elective</w:t>
      </w:r>
      <w:proofErr w:type="gramEnd"/>
    </w:p>
    <w:p w14:paraId="43D34AB3" w14:textId="77777777" w:rsidR="0041753F" w:rsidRPr="0041753F" w:rsidRDefault="0041753F" w:rsidP="0041753F">
      <w:pPr>
        <w:numPr>
          <w:ilvl w:val="0"/>
          <w:numId w:val="4"/>
        </w:numPr>
      </w:pPr>
      <w:r w:rsidRPr="0041753F">
        <w:t>GEO 235a01</w:t>
      </w:r>
    </w:p>
    <w:p w14:paraId="1BE58A60" w14:textId="77777777" w:rsidR="0041753F" w:rsidRPr="0041753F" w:rsidRDefault="0041753F" w:rsidP="0041753F">
      <w:pPr>
        <w:numPr>
          <w:ilvl w:val="0"/>
          <w:numId w:val="4"/>
        </w:numPr>
      </w:pPr>
      <w:r w:rsidRPr="0041753F">
        <w:t>GEO 235a02</w:t>
      </w:r>
    </w:p>
    <w:p w14:paraId="4FFA3414" w14:textId="77777777" w:rsidR="0041753F" w:rsidRPr="0041753F" w:rsidRDefault="0041753F" w:rsidP="0041753F">
      <w:pPr>
        <w:numPr>
          <w:ilvl w:val="0"/>
          <w:numId w:val="4"/>
        </w:numPr>
      </w:pPr>
      <w:r w:rsidRPr="0041753F">
        <w:t>GEO 235a04</w:t>
      </w:r>
    </w:p>
    <w:p w14:paraId="4CACCDBD" w14:textId="77777777" w:rsidR="0041753F" w:rsidRPr="0041753F" w:rsidRDefault="0041753F" w:rsidP="0041753F">
      <w:pPr>
        <w:numPr>
          <w:ilvl w:val="0"/>
          <w:numId w:val="4"/>
        </w:numPr>
      </w:pPr>
      <w:r w:rsidRPr="0041753F">
        <w:t>GEO 265</w:t>
      </w:r>
    </w:p>
    <w:p w14:paraId="1C5DA9C6" w14:textId="77777777" w:rsidR="0041753F" w:rsidRPr="0041753F" w:rsidRDefault="0041753F" w:rsidP="0041753F">
      <w:pPr>
        <w:numPr>
          <w:ilvl w:val="0"/>
          <w:numId w:val="4"/>
        </w:numPr>
      </w:pPr>
      <w:r w:rsidRPr="0041753F">
        <w:t>GEO 306a15</w:t>
      </w:r>
    </w:p>
    <w:p w14:paraId="5046C9CD" w14:textId="77777777" w:rsidR="0041753F" w:rsidRPr="0041753F" w:rsidRDefault="0041753F" w:rsidP="0041753F">
      <w:pPr>
        <w:numPr>
          <w:ilvl w:val="0"/>
          <w:numId w:val="4"/>
        </w:numPr>
      </w:pPr>
      <w:r w:rsidRPr="0041753F">
        <w:t>GEO 306a22</w:t>
      </w:r>
    </w:p>
    <w:p w14:paraId="46B89224" w14:textId="77777777" w:rsidR="0041753F" w:rsidRPr="0041753F" w:rsidRDefault="0041753F" w:rsidP="0041753F">
      <w:pPr>
        <w:numPr>
          <w:ilvl w:val="0"/>
          <w:numId w:val="4"/>
        </w:numPr>
      </w:pPr>
      <w:r w:rsidRPr="0041753F">
        <w:t>GEO 306a26</w:t>
      </w:r>
    </w:p>
    <w:p w14:paraId="31CB52A9" w14:textId="77777777" w:rsidR="0041753F" w:rsidRPr="0041753F" w:rsidRDefault="0041753F" w:rsidP="0041753F">
      <w:pPr>
        <w:numPr>
          <w:ilvl w:val="0"/>
          <w:numId w:val="4"/>
        </w:numPr>
      </w:pPr>
      <w:r w:rsidRPr="0041753F">
        <w:t>GEO 306a28</w:t>
      </w:r>
    </w:p>
    <w:p w14:paraId="602EE03B" w14:textId="77777777" w:rsidR="0041753F" w:rsidRPr="0041753F" w:rsidRDefault="0041753F" w:rsidP="0041753F">
      <w:r w:rsidRPr="0041753F">
        <w:t>Graduation Requirements</w:t>
      </w:r>
    </w:p>
    <w:p w14:paraId="015D122D" w14:textId="77777777" w:rsidR="0041753F" w:rsidRPr="0041753F" w:rsidRDefault="0041753F" w:rsidP="0041753F">
      <w:r w:rsidRPr="0041753F">
        <w:t>These are general requirements for all students. Students may apply for and receive two bachelor's degrees at the same time. Refer to the Academic Policies and Practices section of the catalog for details.</w:t>
      </w:r>
    </w:p>
    <w:p w14:paraId="6A8EFA8C" w14:textId="77777777" w:rsidR="0041753F" w:rsidRPr="0041753F" w:rsidRDefault="0041753F" w:rsidP="0041753F">
      <w:pPr>
        <w:numPr>
          <w:ilvl w:val="0"/>
          <w:numId w:val="5"/>
        </w:numPr>
      </w:pPr>
      <w:r w:rsidRPr="0041753F">
        <w:t>120 minimum total credit hours</w:t>
      </w:r>
    </w:p>
    <w:p w14:paraId="0A2EC187" w14:textId="77777777" w:rsidR="0041753F" w:rsidRPr="0041753F" w:rsidRDefault="0041753F" w:rsidP="0041753F">
      <w:pPr>
        <w:numPr>
          <w:ilvl w:val="0"/>
          <w:numId w:val="5"/>
        </w:numPr>
      </w:pPr>
      <w:r w:rsidRPr="0041753F">
        <w:t>A minimum of 40 of the 120 total hours must be senior college hours (200-300 level courses)</w:t>
      </w:r>
    </w:p>
    <w:p w14:paraId="3EC30FDD" w14:textId="77777777" w:rsidR="0041753F" w:rsidRPr="0041753F" w:rsidRDefault="0041753F" w:rsidP="0041753F">
      <w:pPr>
        <w:numPr>
          <w:ilvl w:val="0"/>
          <w:numId w:val="5"/>
        </w:numPr>
      </w:pPr>
      <w:r w:rsidRPr="0041753F">
        <w:t>AMALI requirement (certain courses in General Education and/or major may fulfill the AMALI requirement)</w:t>
      </w:r>
    </w:p>
    <w:p w14:paraId="5C44777C" w14:textId="77777777" w:rsidR="0041753F" w:rsidRPr="0041753F" w:rsidRDefault="0041753F" w:rsidP="0041753F">
      <w:pPr>
        <w:numPr>
          <w:ilvl w:val="0"/>
          <w:numId w:val="5"/>
        </w:numPr>
      </w:pPr>
      <w:r w:rsidRPr="0041753F">
        <w:t>IDEAS (Inclusion, Diversity, Equity, and Access in U.S. Society) requirement (certain courses in General Education and/or major may fulfill the IDEAS requirement)</w:t>
      </w:r>
    </w:p>
    <w:p w14:paraId="49A8C6F5" w14:textId="77777777" w:rsidR="0041753F" w:rsidRPr="0041753F" w:rsidRDefault="0041753F" w:rsidP="0041753F">
      <w:pPr>
        <w:numPr>
          <w:ilvl w:val="0"/>
          <w:numId w:val="5"/>
        </w:numPr>
      </w:pPr>
      <w:r w:rsidRPr="0041753F">
        <w:t>Students completing a Bachelor of Science degree must complete a B.S. - Science, Math, &amp; Technology degree requirement (beyond the General Education requirements)</w:t>
      </w:r>
    </w:p>
    <w:p w14:paraId="6AE588F5" w14:textId="77777777" w:rsidR="0041753F" w:rsidRPr="0041753F" w:rsidRDefault="0041753F" w:rsidP="0041753F">
      <w:pPr>
        <w:numPr>
          <w:ilvl w:val="0"/>
          <w:numId w:val="5"/>
        </w:numPr>
      </w:pPr>
      <w:r w:rsidRPr="0041753F">
        <w:lastRenderedPageBreak/>
        <w:t>Students completing a Bachelor of Arts degree must complete a B.A. - foreign language degree requirement: LAN/FRE/GER/SPA/ITA/JPN/POR 115 (or equivalent)</w:t>
      </w:r>
    </w:p>
    <w:p w14:paraId="02C404B0" w14:textId="77777777" w:rsidR="0041753F" w:rsidRPr="0041753F" w:rsidRDefault="0041753F" w:rsidP="0041753F">
      <w:pPr>
        <w:numPr>
          <w:ilvl w:val="0"/>
          <w:numId w:val="5"/>
        </w:numPr>
      </w:pPr>
      <w:r w:rsidRPr="0041753F">
        <w:t xml:space="preserve">Some </w:t>
      </w:r>
      <w:proofErr w:type="gramStart"/>
      <w:r w:rsidRPr="0041753F">
        <w:t>majors</w:t>
      </w:r>
      <w:proofErr w:type="gramEnd"/>
      <w:r w:rsidRPr="0041753F">
        <w:t xml:space="preserve"> complete other types of degrees that do not include additional graduation requirements. For example, the Bachelor of Science in Education (B.S. in Ed.) or the Bachelor of Science in Nursing (B.S.N.).</w:t>
      </w:r>
    </w:p>
    <w:p w14:paraId="34F473C8" w14:textId="77777777" w:rsidR="0041753F" w:rsidRPr="0041753F" w:rsidRDefault="0041753F" w:rsidP="0041753F">
      <w:r w:rsidRPr="0041753F">
        <w:t>Specific Program Requirements</w:t>
      </w:r>
    </w:p>
    <w:p w14:paraId="210AA111" w14:textId="77777777" w:rsidR="0041753F" w:rsidRPr="0041753F" w:rsidRDefault="0041753F" w:rsidP="0041753F">
      <w:r w:rsidRPr="0041753F">
        <w:t>College of Arts and Sciences foreign language requirement - LAN/FRE/GER/SPA/ITA/JPN/POR 111 and 112 (or equivalent)</w:t>
      </w:r>
    </w:p>
    <w:p w14:paraId="2FD1D8C0" w14:textId="77777777" w:rsidR="0041753F" w:rsidRPr="0041753F" w:rsidRDefault="0041753F" w:rsidP="0041753F">
      <w:r w:rsidRPr="0041753F">
        <w:t>General Education Requirements</w:t>
      </w:r>
    </w:p>
    <w:p w14:paraId="207513D8" w14:textId="77777777" w:rsidR="0041753F" w:rsidRPr="0041753F" w:rsidRDefault="0041753F" w:rsidP="0041753F">
      <w:r w:rsidRPr="0041753F">
        <w:t>There are three ways to complete general education requirements for Illinois State University. These three general education programs have different requirements and affect only certain types of students.</w:t>
      </w:r>
    </w:p>
    <w:p w14:paraId="468713FE" w14:textId="77777777" w:rsidR="0041753F" w:rsidRPr="0041753F" w:rsidRDefault="0041753F" w:rsidP="0041753F">
      <w:pPr>
        <w:numPr>
          <w:ilvl w:val="0"/>
          <w:numId w:val="6"/>
        </w:numPr>
      </w:pPr>
      <w:r w:rsidRPr="0041753F">
        <w:t>The first way is to complete Illinois State University's General Education Program (see below for details).</w:t>
      </w:r>
    </w:p>
    <w:p w14:paraId="4716DEE6" w14:textId="77777777" w:rsidR="0041753F" w:rsidRPr="0041753F" w:rsidRDefault="0041753F" w:rsidP="0041753F">
      <w:pPr>
        <w:numPr>
          <w:ilvl w:val="0"/>
          <w:numId w:val="6"/>
        </w:numPr>
      </w:pPr>
      <w:r w:rsidRPr="0041753F">
        <w:t>The second way is to complete the Illinois Transferable General Education Core Curriculum available through the Illinois Articulation Initiative (IAI) (see below for details).</w:t>
      </w:r>
    </w:p>
    <w:p w14:paraId="5371FF69" w14:textId="77777777" w:rsidR="0041753F" w:rsidRPr="0041753F" w:rsidRDefault="0041753F" w:rsidP="0041753F">
      <w:pPr>
        <w:numPr>
          <w:ilvl w:val="0"/>
          <w:numId w:val="6"/>
        </w:numPr>
      </w:pPr>
      <w:r w:rsidRPr="0041753F">
        <w:t xml:space="preserve">The third way is to complete a baccalaureate-oriented </w:t>
      </w:r>
      <w:proofErr w:type="gramStart"/>
      <w:r w:rsidRPr="0041753F">
        <w:t>Associates Degree</w:t>
      </w:r>
      <w:proofErr w:type="gramEnd"/>
      <w:r w:rsidRPr="0041753F">
        <w:t xml:space="preserve"> (A.A. or A.S.) from a regionally accredited post-secondary institution. For those transferring from an Illinois college or university, the A.S. degree must include the complete IAI General Education Core Curriculum (GECC</w:t>
      </w:r>
      <w:proofErr w:type="gramStart"/>
      <w:r w:rsidRPr="0041753F">
        <w:t>)</w:t>
      </w:r>
      <w:proofErr w:type="gramEnd"/>
      <w:r w:rsidRPr="0041753F">
        <w:t xml:space="preserve"> or the student must complete the GECC to fulfill Illinois State’s General Education requirement.</w:t>
      </w:r>
    </w:p>
    <w:p w14:paraId="57604186" w14:textId="77777777" w:rsidR="0041753F" w:rsidRPr="0041753F" w:rsidRDefault="0041753F" w:rsidP="0041753F">
      <w:r w:rsidRPr="0041753F">
        <w:t>Illinois State University's General Education Program</w:t>
      </w:r>
    </w:p>
    <w:p w14:paraId="22BE9E7A" w14:textId="77777777" w:rsidR="0041753F" w:rsidRPr="0041753F" w:rsidRDefault="0041753F" w:rsidP="0041753F">
      <w:r w:rsidRPr="0041753F">
        <w:t>The complete General Education Program consists of 13 courses (39 semester hours). Because of laboratory or recitation requirements, some courses are listed as four or five credit hours in this catalog. All four or five hours will be credited toward graduation requirements, but only three hours will be credited in General Education for these courses. Depending on their major, students may be exempted from one General Education category (maximum of one course) because of disciplinary expertise gained in their major.</w:t>
      </w:r>
    </w:p>
    <w:p w14:paraId="05D27E46" w14:textId="77777777" w:rsidR="0041753F" w:rsidRPr="0041753F" w:rsidRDefault="0041753F" w:rsidP="0041753F">
      <w:pPr>
        <w:numPr>
          <w:ilvl w:val="0"/>
          <w:numId w:val="7"/>
        </w:numPr>
      </w:pPr>
      <w:r w:rsidRPr="0041753F">
        <w:t>Communication and Composition (2 courses required)</w:t>
      </w:r>
    </w:p>
    <w:p w14:paraId="7742EFA2" w14:textId="77777777" w:rsidR="0041753F" w:rsidRPr="0041753F" w:rsidRDefault="0041753F" w:rsidP="0041753F">
      <w:pPr>
        <w:numPr>
          <w:ilvl w:val="1"/>
          <w:numId w:val="7"/>
        </w:numPr>
      </w:pPr>
      <w:r w:rsidRPr="0041753F">
        <w:t xml:space="preserve">COM 110 Communication as Critical Inquiry (3 credit hours) - required for all </w:t>
      </w:r>
      <w:proofErr w:type="gramStart"/>
      <w:r w:rsidRPr="0041753F">
        <w:t>students</w:t>
      </w:r>
      <w:proofErr w:type="gramEnd"/>
    </w:p>
    <w:p w14:paraId="5DF0207F" w14:textId="77777777" w:rsidR="0041753F" w:rsidRPr="0041753F" w:rsidRDefault="0041753F" w:rsidP="0041753F">
      <w:pPr>
        <w:numPr>
          <w:ilvl w:val="1"/>
          <w:numId w:val="7"/>
        </w:numPr>
      </w:pPr>
      <w:r w:rsidRPr="0041753F">
        <w:t xml:space="preserve">ENG 101 or ENG 101A10 Composition as Critical Inquiry (3 credit hours) - required for all </w:t>
      </w:r>
      <w:proofErr w:type="gramStart"/>
      <w:r w:rsidRPr="0041753F">
        <w:t>students</w:t>
      </w:r>
      <w:proofErr w:type="gramEnd"/>
    </w:p>
    <w:p w14:paraId="601B91B6" w14:textId="77777777" w:rsidR="0041753F" w:rsidRPr="0041753F" w:rsidRDefault="0041753F" w:rsidP="0041753F">
      <w:pPr>
        <w:numPr>
          <w:ilvl w:val="0"/>
          <w:numId w:val="7"/>
        </w:numPr>
      </w:pPr>
      <w:r w:rsidRPr="0041753F">
        <w:t>Mathematics (1 course required)</w:t>
      </w:r>
    </w:p>
    <w:p w14:paraId="1CB1CA56" w14:textId="77777777" w:rsidR="0041753F" w:rsidRPr="0041753F" w:rsidRDefault="0041753F" w:rsidP="0041753F">
      <w:pPr>
        <w:numPr>
          <w:ilvl w:val="0"/>
          <w:numId w:val="7"/>
        </w:numPr>
      </w:pPr>
      <w:r w:rsidRPr="0041753F">
        <w:t>Natural Science/Natural Science Alternatives (2 courses required) Must complete 1 course from 2 different sciences.</w:t>
      </w:r>
    </w:p>
    <w:p w14:paraId="6BAC0933" w14:textId="77777777" w:rsidR="0041753F" w:rsidRPr="0041753F" w:rsidRDefault="0041753F" w:rsidP="0041753F">
      <w:pPr>
        <w:numPr>
          <w:ilvl w:val="0"/>
          <w:numId w:val="7"/>
        </w:numPr>
      </w:pPr>
      <w:r w:rsidRPr="0041753F">
        <w:t>United States Traditions (1 course required)</w:t>
      </w:r>
    </w:p>
    <w:p w14:paraId="41E9E010" w14:textId="77777777" w:rsidR="0041753F" w:rsidRPr="0041753F" w:rsidRDefault="0041753F" w:rsidP="0041753F">
      <w:pPr>
        <w:numPr>
          <w:ilvl w:val="0"/>
          <w:numId w:val="7"/>
        </w:numPr>
      </w:pPr>
      <w:r w:rsidRPr="0041753F">
        <w:lastRenderedPageBreak/>
        <w:t>Individuals &amp; Civic Life (1 course required)</w:t>
      </w:r>
    </w:p>
    <w:p w14:paraId="4445AD70" w14:textId="77777777" w:rsidR="0041753F" w:rsidRPr="0041753F" w:rsidRDefault="0041753F" w:rsidP="0041753F">
      <w:pPr>
        <w:numPr>
          <w:ilvl w:val="0"/>
          <w:numId w:val="7"/>
        </w:numPr>
      </w:pPr>
      <w:r w:rsidRPr="0041753F">
        <w:t>Fine Arts (1 course/3 credit hours required)</w:t>
      </w:r>
    </w:p>
    <w:p w14:paraId="401B838B" w14:textId="77777777" w:rsidR="0041753F" w:rsidRPr="0041753F" w:rsidRDefault="0041753F" w:rsidP="0041753F">
      <w:pPr>
        <w:numPr>
          <w:ilvl w:val="0"/>
          <w:numId w:val="7"/>
        </w:numPr>
      </w:pPr>
      <w:r w:rsidRPr="0041753F">
        <w:t>Humanities (1 course required)</w:t>
      </w:r>
    </w:p>
    <w:p w14:paraId="7A924DE0" w14:textId="77777777" w:rsidR="0041753F" w:rsidRPr="0041753F" w:rsidRDefault="0041753F" w:rsidP="0041753F">
      <w:pPr>
        <w:numPr>
          <w:ilvl w:val="0"/>
          <w:numId w:val="7"/>
        </w:numPr>
      </w:pPr>
      <w:r w:rsidRPr="0041753F">
        <w:t>Language in the Humanities (1 course required)</w:t>
      </w:r>
    </w:p>
    <w:p w14:paraId="59C2772B" w14:textId="77777777" w:rsidR="0041753F" w:rsidRPr="0041753F" w:rsidRDefault="0041753F" w:rsidP="0041753F">
      <w:pPr>
        <w:numPr>
          <w:ilvl w:val="0"/>
          <w:numId w:val="7"/>
        </w:numPr>
      </w:pPr>
      <w:r w:rsidRPr="0041753F">
        <w:t>Quantitative Reasoning for B.S. or LAN 115 for B.A. (1 course required)</w:t>
      </w:r>
    </w:p>
    <w:p w14:paraId="1462A2F0" w14:textId="77777777" w:rsidR="0041753F" w:rsidRPr="0041753F" w:rsidRDefault="0041753F" w:rsidP="0041753F">
      <w:pPr>
        <w:numPr>
          <w:ilvl w:val="0"/>
          <w:numId w:val="7"/>
        </w:numPr>
      </w:pPr>
      <w:r w:rsidRPr="0041753F">
        <w:t>Science, Math, &amp; Technology (1 course required)</w:t>
      </w:r>
    </w:p>
    <w:p w14:paraId="27117D66" w14:textId="77777777" w:rsidR="0041753F" w:rsidRPr="0041753F" w:rsidRDefault="0041753F" w:rsidP="0041753F">
      <w:pPr>
        <w:numPr>
          <w:ilvl w:val="0"/>
          <w:numId w:val="7"/>
        </w:numPr>
      </w:pPr>
      <w:r w:rsidRPr="0041753F">
        <w:t>Social Sciences (1 course required)</w:t>
      </w:r>
    </w:p>
    <w:p w14:paraId="65046BF9" w14:textId="77777777" w:rsidR="0041753F" w:rsidRPr="0041753F" w:rsidRDefault="0041753F" w:rsidP="0041753F">
      <w:r w:rsidRPr="0041753F">
        <w:t>Program requirements that also fulfill General Education Program Requirements</w:t>
      </w:r>
    </w:p>
    <w:p w14:paraId="75AF18F4" w14:textId="77777777" w:rsidR="0041753F" w:rsidRPr="0041753F" w:rsidRDefault="0041753F" w:rsidP="0041753F">
      <w:pPr>
        <w:numPr>
          <w:ilvl w:val="0"/>
          <w:numId w:val="8"/>
        </w:numPr>
      </w:pPr>
      <w:r w:rsidRPr="0041753F">
        <w:t>Exempt from Social Sciences Category due to disciplinary expertise gained in the major</w:t>
      </w:r>
    </w:p>
    <w:p w14:paraId="595D3F40" w14:textId="77777777" w:rsidR="0041753F" w:rsidRPr="0041753F" w:rsidRDefault="0041753F" w:rsidP="0041753F">
      <w:pPr>
        <w:numPr>
          <w:ilvl w:val="0"/>
          <w:numId w:val="8"/>
        </w:numPr>
      </w:pPr>
      <w:r w:rsidRPr="0041753F">
        <w:t>GEO 138 - Quantitative Reasoning</w:t>
      </w:r>
    </w:p>
    <w:p w14:paraId="695068C4" w14:textId="77777777" w:rsidR="0041753F" w:rsidRPr="0041753F" w:rsidRDefault="0041753F" w:rsidP="0041753F">
      <w:pPr>
        <w:rPr>
          <w:b/>
          <w:bCs/>
        </w:rPr>
      </w:pPr>
      <w:r w:rsidRPr="0041753F">
        <w:rPr>
          <w:b/>
          <w:bCs/>
        </w:rPr>
        <w:t>3.</w:t>
      </w:r>
    </w:p>
    <w:p w14:paraId="4CD02455" w14:textId="77777777" w:rsidR="0041753F" w:rsidRPr="0041753F" w:rsidRDefault="0041753F" w:rsidP="0041753F">
      <w:pPr>
        <w:rPr>
          <w:b/>
          <w:bCs/>
        </w:rPr>
      </w:pPr>
      <w:r w:rsidRPr="0041753F">
        <w:rPr>
          <w:b/>
          <w:bCs/>
        </w:rPr>
        <w:t>Provide a description for the proposed program.</w:t>
      </w:r>
    </w:p>
    <w:p w14:paraId="680EB7C1" w14:textId="77777777" w:rsidR="0041753F" w:rsidRPr="0041753F" w:rsidRDefault="0041753F" w:rsidP="0041753F">
      <w:r w:rsidRPr="0041753F">
        <w:t xml:space="preserve">The Geography Traditional Sequence is the existing program - no changes are proposed. The change is in structure only. While we currently offer a BS in </w:t>
      </w:r>
      <w:proofErr w:type="spellStart"/>
      <w:r w:rsidRPr="0041753F">
        <w:t>Geogrpahy</w:t>
      </w:r>
      <w:proofErr w:type="spellEnd"/>
      <w:r w:rsidRPr="0041753F">
        <w:t xml:space="preserve"> and a BS in Geography Education, only Geography Education is a sequence. To align with the </w:t>
      </w:r>
      <w:proofErr w:type="spellStart"/>
      <w:r w:rsidRPr="0041753F">
        <w:t>tstructure</w:t>
      </w:r>
      <w:proofErr w:type="spellEnd"/>
      <w:r w:rsidRPr="0041753F">
        <w:t xml:space="preserve"> of our other programs in which there are multiple sequences, i.e. the Geology program offering a BS in Geology (Traditional Sequence) and Earth and Space Science Education (ESSE) (ESSE Sequence under Geology), the Traditional Geography sequence is being proposed.</w:t>
      </w:r>
    </w:p>
    <w:p w14:paraId="17AC5004" w14:textId="77777777" w:rsidR="0041753F" w:rsidRPr="0041753F" w:rsidRDefault="0041753F" w:rsidP="0041753F">
      <w:pPr>
        <w:rPr>
          <w:b/>
          <w:bCs/>
        </w:rPr>
      </w:pPr>
      <w:r w:rsidRPr="0041753F">
        <w:rPr>
          <w:b/>
          <w:bCs/>
        </w:rPr>
        <w:t>4.</w:t>
      </w:r>
    </w:p>
    <w:p w14:paraId="48866851" w14:textId="77777777" w:rsidR="0041753F" w:rsidRPr="0041753F" w:rsidRDefault="0041753F" w:rsidP="0041753F">
      <w:pPr>
        <w:rPr>
          <w:b/>
          <w:bCs/>
        </w:rPr>
      </w:pPr>
      <w:r w:rsidRPr="0041753F">
        <w:rPr>
          <w:b/>
          <w:bCs/>
        </w:rPr>
        <w:t>Provide a rationale of proposed program.</w:t>
      </w:r>
    </w:p>
    <w:p w14:paraId="675CD479" w14:textId="77777777" w:rsidR="0041753F" w:rsidRPr="0041753F" w:rsidRDefault="0041753F" w:rsidP="0041753F">
      <w:r w:rsidRPr="0041753F">
        <w:t>This program currently exist - there will be no changes.</w:t>
      </w:r>
    </w:p>
    <w:p w14:paraId="6F50191F" w14:textId="77777777" w:rsidR="0041753F" w:rsidRPr="0041753F" w:rsidRDefault="0041753F" w:rsidP="0041753F">
      <w:pPr>
        <w:rPr>
          <w:b/>
          <w:bCs/>
        </w:rPr>
      </w:pPr>
      <w:r w:rsidRPr="0041753F">
        <w:rPr>
          <w:b/>
          <w:bCs/>
        </w:rPr>
        <w:t>5.</w:t>
      </w:r>
    </w:p>
    <w:p w14:paraId="6EE09B11" w14:textId="77777777" w:rsidR="0041753F" w:rsidRPr="0041753F" w:rsidRDefault="0041753F" w:rsidP="0041753F">
      <w:pPr>
        <w:rPr>
          <w:b/>
          <w:bCs/>
        </w:rPr>
      </w:pPr>
      <w:r w:rsidRPr="0041753F">
        <w:rPr>
          <w:b/>
          <w:bCs/>
        </w:rPr>
        <w:t>Describe the expected effects of the proposed program on existing campus programs (if applicable).</w:t>
      </w:r>
    </w:p>
    <w:p w14:paraId="39A9CF17" w14:textId="77777777" w:rsidR="0041753F" w:rsidRPr="0041753F" w:rsidRDefault="0041753F" w:rsidP="0041753F">
      <w:r w:rsidRPr="0041753F">
        <w:t>N/A</w:t>
      </w:r>
    </w:p>
    <w:p w14:paraId="427A7F32" w14:textId="77777777" w:rsidR="0041753F" w:rsidRPr="0041753F" w:rsidRDefault="0041753F" w:rsidP="0041753F">
      <w:pPr>
        <w:rPr>
          <w:b/>
          <w:bCs/>
        </w:rPr>
      </w:pPr>
      <w:r w:rsidRPr="0041753F">
        <w:rPr>
          <w:b/>
          <w:bCs/>
        </w:rPr>
        <w:t>6.</w:t>
      </w:r>
    </w:p>
    <w:p w14:paraId="706E72D5" w14:textId="77777777" w:rsidR="0041753F" w:rsidRPr="0041753F" w:rsidRDefault="0041753F" w:rsidP="0041753F">
      <w:r w:rsidRPr="0041753F">
        <w:rPr>
          <w:b/>
          <w:bCs/>
        </w:rPr>
        <w:t>Provide a sample four-year plan of study that fulfills the following requirements:</w:t>
      </w:r>
      <w:r w:rsidRPr="0041753F">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41753F">
        <w:rPr>
          <w:i/>
          <w:iCs/>
        </w:rPr>
        <w:t> 4-year plans are not required for minor or certificate program proposals.</w:t>
      </w:r>
    </w:p>
    <w:p w14:paraId="58385521" w14:textId="77777777" w:rsidR="0041753F" w:rsidRPr="0041753F" w:rsidRDefault="0041753F" w:rsidP="0041753F">
      <w:r w:rsidRPr="0041753F">
        <w:t>Sample Plan of Study</w:t>
      </w:r>
    </w:p>
    <w:p w14:paraId="0426C7A8" w14:textId="77777777" w:rsidR="0041753F" w:rsidRPr="0041753F" w:rsidRDefault="0041753F" w:rsidP="0041753F">
      <w:r w:rsidRPr="0041753F">
        <w:lastRenderedPageBreak/>
        <w:t>The requirements below pertain to this Undergraduate Catalog year and are intended as a guide for academic planning. Students should consult with their academic advisor to discuss their individual plan of study.</w:t>
      </w:r>
    </w:p>
    <w:p w14:paraId="5EC62463" w14:textId="77777777" w:rsidR="0041753F" w:rsidRPr="0041753F" w:rsidRDefault="0041753F" w:rsidP="0041753F">
      <w:r w:rsidRPr="0041753F">
        <w:t>Min. of 120 total credit hours required, including 40 senior level hours (200-300 level)</w:t>
      </w:r>
    </w:p>
    <w:p w14:paraId="726ED82E" w14:textId="77777777" w:rsidR="0041753F" w:rsidRPr="0041753F" w:rsidRDefault="0041753F" w:rsidP="0041753F">
      <w:r w:rsidRPr="0041753F">
        <w:t>First Year - Fall Semester (15-16 credit hours)</w:t>
      </w:r>
    </w:p>
    <w:p w14:paraId="21686455" w14:textId="77777777" w:rsidR="0041753F" w:rsidRPr="0041753F" w:rsidRDefault="0041753F" w:rsidP="0041753F">
      <w:r w:rsidRPr="0041753F">
        <w:t>ENG 101 or COM 110 (General Education) (3)</w:t>
      </w:r>
      <w:r w:rsidRPr="0041753F">
        <w:br/>
        <w:t>GEO 135 or GEO 142 (General Education) (3)</w:t>
      </w:r>
      <w:r w:rsidRPr="0041753F">
        <w:br/>
        <w:t>General Education course (3)</w:t>
      </w:r>
      <w:r w:rsidRPr="0041753F">
        <w:br/>
        <w:t>General Education course (3)</w:t>
      </w:r>
      <w:r w:rsidRPr="0041753F">
        <w:br/>
        <w:t>Foreign language course 111-level or University-wide elective (3-4)</w:t>
      </w:r>
    </w:p>
    <w:p w14:paraId="3CDDE207" w14:textId="77777777" w:rsidR="0041753F" w:rsidRPr="0041753F" w:rsidRDefault="0041753F" w:rsidP="0041753F">
      <w:r w:rsidRPr="0041753F">
        <w:t>First Year - Spring Semester (16-17 credit hours)</w:t>
      </w:r>
    </w:p>
    <w:p w14:paraId="2734F585" w14:textId="77777777" w:rsidR="0041753F" w:rsidRPr="0041753F" w:rsidRDefault="0041753F" w:rsidP="0041753F">
      <w:r w:rsidRPr="0041753F">
        <w:t>ENG 101 or COM 110 (General Education) (3)</w:t>
      </w:r>
      <w:r w:rsidRPr="0041753F">
        <w:br/>
        <w:t>GEO 100 (4)</w:t>
      </w:r>
      <w:r w:rsidRPr="0041753F">
        <w:br/>
        <w:t>GEO 138 (3)</w:t>
      </w:r>
      <w:r w:rsidRPr="0041753F">
        <w:br/>
        <w:t>Foreign language course 112-level or University-wide elective (3-4)</w:t>
      </w:r>
      <w:r w:rsidRPr="0041753F">
        <w:br/>
        <w:t>General Education course (3)</w:t>
      </w:r>
    </w:p>
    <w:p w14:paraId="35BBB407" w14:textId="77777777" w:rsidR="0041753F" w:rsidRPr="0041753F" w:rsidRDefault="0041753F" w:rsidP="0041753F">
      <w:r w:rsidRPr="0041753F">
        <w:t>Second Year - Fall Semester (16 credit hours)</w:t>
      </w:r>
    </w:p>
    <w:p w14:paraId="7CF639AB" w14:textId="77777777" w:rsidR="0041753F" w:rsidRPr="0041753F" w:rsidRDefault="0041753F" w:rsidP="0041753F">
      <w:r w:rsidRPr="0041753F">
        <w:t>GEO 204 (1)</w:t>
      </w:r>
      <w:r w:rsidRPr="0041753F">
        <w:br/>
        <w:t>GEO 205 (3)</w:t>
      </w:r>
      <w:r w:rsidRPr="0041753F">
        <w:br/>
        <w:t>GEO 238 (3)</w:t>
      </w:r>
      <w:r w:rsidRPr="0041753F">
        <w:br/>
        <w:t>General Education course (3)</w:t>
      </w:r>
      <w:r w:rsidRPr="0041753F">
        <w:br/>
        <w:t>General Education course (3)</w:t>
      </w:r>
      <w:r w:rsidRPr="0041753F">
        <w:br/>
        <w:t>General Education course (3)</w:t>
      </w:r>
    </w:p>
    <w:p w14:paraId="0D0F601E" w14:textId="77777777" w:rsidR="0041753F" w:rsidRPr="0041753F" w:rsidRDefault="0041753F" w:rsidP="0041753F">
      <w:r w:rsidRPr="0041753F">
        <w:t>Second Year - Spring Semester (15 credit hours)</w:t>
      </w:r>
    </w:p>
    <w:p w14:paraId="21E71047" w14:textId="77777777" w:rsidR="0041753F" w:rsidRPr="0041753F" w:rsidRDefault="0041753F" w:rsidP="0041753F">
      <w:r w:rsidRPr="0041753F">
        <w:t>GEO 300 (3)</w:t>
      </w:r>
      <w:r w:rsidRPr="0041753F">
        <w:br/>
        <w:t>GEO 303 (3)</w:t>
      </w:r>
      <w:r w:rsidRPr="0041753F">
        <w:br/>
        <w:t>General Education course (3)</w:t>
      </w:r>
      <w:r w:rsidRPr="0041753F">
        <w:br/>
        <w:t>General Education course (3)</w:t>
      </w:r>
      <w:r w:rsidRPr="0041753F">
        <w:br/>
        <w:t>AMALI course or University-wide elective (3)</w:t>
      </w:r>
    </w:p>
    <w:p w14:paraId="3868422B" w14:textId="77777777" w:rsidR="0041753F" w:rsidRPr="0041753F" w:rsidRDefault="0041753F" w:rsidP="0041753F">
      <w:r w:rsidRPr="0041753F">
        <w:t>Third Year - Fall Semester (15 credit hours)</w:t>
      </w:r>
    </w:p>
    <w:p w14:paraId="12BF4550" w14:textId="77777777" w:rsidR="0041753F" w:rsidRPr="0041753F" w:rsidRDefault="0041753F" w:rsidP="0041753F">
      <w:r w:rsidRPr="0041753F">
        <w:t>Regional Geography major elective (3)</w:t>
      </w:r>
      <w:r w:rsidRPr="0041753F">
        <w:br/>
        <w:t>300-level major elective (3)</w:t>
      </w:r>
      <w:r w:rsidRPr="0041753F">
        <w:br/>
        <w:t>300-level major elective (3)</w:t>
      </w:r>
      <w:r w:rsidRPr="0041753F">
        <w:br/>
        <w:t>Senior level major elective (3)</w:t>
      </w:r>
      <w:r w:rsidRPr="0041753F">
        <w:br/>
        <w:t>General Education course (3)</w:t>
      </w:r>
    </w:p>
    <w:p w14:paraId="4ED2D1CC" w14:textId="77777777" w:rsidR="0041753F" w:rsidRPr="0041753F" w:rsidRDefault="0041753F" w:rsidP="0041753F">
      <w:r w:rsidRPr="0041753F">
        <w:t>Third Year - Spring Semester (15 credit hours)</w:t>
      </w:r>
    </w:p>
    <w:p w14:paraId="08C760BF" w14:textId="77777777" w:rsidR="0041753F" w:rsidRPr="0041753F" w:rsidRDefault="0041753F" w:rsidP="0041753F">
      <w:r w:rsidRPr="0041753F">
        <w:lastRenderedPageBreak/>
        <w:t>GEO 292 (1)</w:t>
      </w:r>
      <w:r w:rsidRPr="0041753F">
        <w:br/>
        <w:t>300-level major elective (3)</w:t>
      </w:r>
      <w:r w:rsidRPr="0041753F">
        <w:br/>
        <w:t>300-level major elective (3)</w:t>
      </w:r>
      <w:r w:rsidRPr="0041753F">
        <w:br/>
        <w:t>University-wide elective (3)</w:t>
      </w:r>
      <w:r w:rsidRPr="0041753F">
        <w:br/>
        <w:t>B.S. - SMT or B.A. language (3-4)</w:t>
      </w:r>
    </w:p>
    <w:p w14:paraId="63D7267F" w14:textId="77777777" w:rsidR="0041753F" w:rsidRPr="0041753F" w:rsidRDefault="0041753F" w:rsidP="0041753F">
      <w:r w:rsidRPr="0041753F">
        <w:t>Fourth Year - Fall Semester (13 credit hours)</w:t>
      </w:r>
    </w:p>
    <w:p w14:paraId="4FECCF4C" w14:textId="77777777" w:rsidR="0041753F" w:rsidRPr="0041753F" w:rsidRDefault="0041753F" w:rsidP="0041753F">
      <w:r w:rsidRPr="0041753F">
        <w:t>GEO 292 (1)</w:t>
      </w:r>
      <w:r w:rsidRPr="0041753F">
        <w:br/>
        <w:t>300-level major elective (3)</w:t>
      </w:r>
      <w:r w:rsidRPr="0041753F">
        <w:br/>
        <w:t>300-level major elective (3)</w:t>
      </w:r>
      <w:r w:rsidRPr="0041753F">
        <w:br/>
        <w:t>Senior level University-wide elective (3)</w:t>
      </w:r>
      <w:r w:rsidRPr="0041753F">
        <w:br/>
        <w:t>Senior level University-wide elective (3)</w:t>
      </w:r>
    </w:p>
    <w:p w14:paraId="4AD9656F" w14:textId="77777777" w:rsidR="0041753F" w:rsidRPr="0041753F" w:rsidRDefault="0041753F" w:rsidP="0041753F">
      <w:r w:rsidRPr="0041753F">
        <w:t>Fourth Year - Spring Semester (16 credit hours)</w:t>
      </w:r>
    </w:p>
    <w:p w14:paraId="11153077" w14:textId="77777777" w:rsidR="0041753F" w:rsidRPr="0041753F" w:rsidRDefault="0041753F" w:rsidP="0041753F">
      <w:r w:rsidRPr="0041753F">
        <w:t>Senior level University wide elective (3)</w:t>
      </w:r>
      <w:r w:rsidRPr="0041753F">
        <w:br/>
        <w:t>University-wide elective (3)</w:t>
      </w:r>
      <w:r w:rsidRPr="0041753F">
        <w:br/>
        <w:t>University-wide elective (3)</w:t>
      </w:r>
      <w:r w:rsidRPr="0041753F">
        <w:br/>
        <w:t>University-wide elective (3)</w:t>
      </w:r>
      <w:r w:rsidRPr="0041753F">
        <w:br/>
        <w:t>GEO 398 (4)</w:t>
      </w:r>
    </w:p>
    <w:p w14:paraId="74F0F03D" w14:textId="77777777" w:rsidR="0041753F" w:rsidRPr="0041753F" w:rsidRDefault="0041753F" w:rsidP="0041753F">
      <w:r w:rsidRPr="0041753F">
        <w:t>Notes</w:t>
      </w:r>
    </w:p>
    <w:p w14:paraId="5A3D380A" w14:textId="77777777" w:rsidR="0041753F" w:rsidRPr="0041753F" w:rsidRDefault="0041753F" w:rsidP="0041753F">
      <w:r w:rsidRPr="0041753F">
        <w:t>GEO 398 is offered during the summer term. Please consult your academic advisor.</w:t>
      </w:r>
    </w:p>
    <w:p w14:paraId="799BB66A" w14:textId="77777777" w:rsidR="0041753F" w:rsidRPr="0041753F" w:rsidRDefault="0041753F" w:rsidP="0041753F">
      <w:pPr>
        <w:rPr>
          <w:b/>
          <w:bCs/>
        </w:rPr>
      </w:pPr>
      <w:r w:rsidRPr="0041753F">
        <w:rPr>
          <w:b/>
          <w:bCs/>
        </w:rPr>
        <w:t>7.</w:t>
      </w:r>
    </w:p>
    <w:p w14:paraId="65B1F817" w14:textId="77777777" w:rsidR="0041753F" w:rsidRPr="0041753F" w:rsidRDefault="0041753F" w:rsidP="0041753F">
      <w:r w:rsidRPr="0041753F">
        <w:rPr>
          <w:b/>
          <w:bCs/>
        </w:rPr>
        <w:t>Describe the expected curricular changes required, including new courses. If proposals for new courses have also been submitted, please reference those related proposals here:</w:t>
      </w:r>
    </w:p>
    <w:p w14:paraId="778786A9" w14:textId="77777777" w:rsidR="0041753F" w:rsidRPr="0041753F" w:rsidRDefault="0041753F" w:rsidP="0041753F">
      <w:r w:rsidRPr="0041753F">
        <w:t>N/A</w:t>
      </w:r>
    </w:p>
    <w:p w14:paraId="2545E859" w14:textId="77777777" w:rsidR="0041753F" w:rsidRPr="0041753F" w:rsidRDefault="0041753F" w:rsidP="0041753F">
      <w:pPr>
        <w:rPr>
          <w:b/>
          <w:bCs/>
        </w:rPr>
      </w:pPr>
      <w:r w:rsidRPr="0041753F">
        <w:rPr>
          <w:b/>
          <w:bCs/>
        </w:rPr>
        <w:t>8.</w:t>
      </w:r>
    </w:p>
    <w:p w14:paraId="05EF67FE" w14:textId="77777777" w:rsidR="0041753F" w:rsidRPr="0041753F" w:rsidRDefault="0041753F" w:rsidP="0041753F">
      <w:pPr>
        <w:rPr>
          <w:b/>
          <w:bCs/>
        </w:rPr>
      </w:pPr>
      <w:r w:rsidRPr="0041753F">
        <w:rPr>
          <w:b/>
          <w:bCs/>
        </w:rPr>
        <w:t>Anticipated funding needs and source of funds.</w:t>
      </w:r>
    </w:p>
    <w:p w14:paraId="4C751D97" w14:textId="77777777" w:rsidR="0041753F" w:rsidRPr="0041753F" w:rsidRDefault="0041753F" w:rsidP="0041753F">
      <w:r w:rsidRPr="0041753F">
        <w:t xml:space="preserve">N/A - Approved Financial Implications Forms has been </w:t>
      </w:r>
      <w:proofErr w:type="gramStart"/>
      <w:r w:rsidRPr="0041753F">
        <w:t>uploaded</w:t>
      </w:r>
      <w:proofErr w:type="gramEnd"/>
    </w:p>
    <w:p w14:paraId="43FD0B0A" w14:textId="77777777" w:rsidR="0041753F" w:rsidRPr="0041753F" w:rsidRDefault="0041753F" w:rsidP="0041753F">
      <w:pPr>
        <w:rPr>
          <w:b/>
          <w:bCs/>
        </w:rPr>
      </w:pPr>
      <w:r w:rsidRPr="0041753F">
        <w:rPr>
          <w:b/>
          <w:bCs/>
        </w:rPr>
        <w:t>9.</w:t>
      </w:r>
    </w:p>
    <w:p w14:paraId="5D9D48A9" w14:textId="77777777" w:rsidR="0041753F" w:rsidRPr="0041753F" w:rsidRDefault="0041753F" w:rsidP="0041753F">
      <w:pPr>
        <w:rPr>
          <w:b/>
          <w:bCs/>
        </w:rPr>
      </w:pPr>
      <w:r w:rsidRPr="0041753F">
        <w:rPr>
          <w:b/>
          <w:bCs/>
        </w:rPr>
        <w:t>No</w:t>
      </w:r>
    </w:p>
    <w:p w14:paraId="75F966EA" w14:textId="77777777" w:rsidR="0041753F" w:rsidRPr="0041753F" w:rsidRDefault="0041753F" w:rsidP="0041753F">
      <w:pPr>
        <w:rPr>
          <w:b/>
          <w:bCs/>
        </w:rPr>
      </w:pPr>
      <w:r w:rsidRPr="0041753F">
        <w:rPr>
          <w:b/>
          <w:bCs/>
        </w:rPr>
        <w:t>Does this program count for teacher education?</w:t>
      </w:r>
    </w:p>
    <w:p w14:paraId="7BEE11F2" w14:textId="77777777" w:rsidR="0041753F" w:rsidRPr="0041753F" w:rsidRDefault="0041753F" w:rsidP="0041753F">
      <w:pPr>
        <w:rPr>
          <w:b/>
          <w:bCs/>
        </w:rPr>
      </w:pPr>
      <w:r w:rsidRPr="0041753F">
        <w:rPr>
          <w:b/>
          <w:bCs/>
        </w:rPr>
        <w:t>10.</w:t>
      </w:r>
    </w:p>
    <w:p w14:paraId="77336354" w14:textId="77777777" w:rsidR="0041753F" w:rsidRPr="0041753F" w:rsidRDefault="0041753F" w:rsidP="0041753F">
      <w:pPr>
        <w:rPr>
          <w:b/>
          <w:bCs/>
        </w:rPr>
      </w:pPr>
      <w:r w:rsidRPr="0041753F">
        <w:rPr>
          <w:b/>
          <w:bCs/>
        </w:rPr>
        <w:t>No</w:t>
      </w:r>
    </w:p>
    <w:p w14:paraId="09767572" w14:textId="77777777" w:rsidR="0041753F" w:rsidRPr="0041753F" w:rsidRDefault="0041753F" w:rsidP="0041753F">
      <w:pPr>
        <w:rPr>
          <w:b/>
          <w:bCs/>
        </w:rPr>
      </w:pPr>
      <w:r w:rsidRPr="0041753F">
        <w:rPr>
          <w:b/>
          <w:bCs/>
        </w:rPr>
        <w:t>Is this an Interdisciplinary Studies program?</w:t>
      </w:r>
    </w:p>
    <w:p w14:paraId="2084477F" w14:textId="77777777" w:rsidR="0041753F" w:rsidRPr="0041753F" w:rsidRDefault="0041753F" w:rsidP="0041753F">
      <w:pPr>
        <w:rPr>
          <w:b/>
          <w:bCs/>
        </w:rPr>
      </w:pPr>
      <w:r w:rsidRPr="0041753F">
        <w:rPr>
          <w:b/>
          <w:bCs/>
        </w:rPr>
        <w:t>11.</w:t>
      </w:r>
    </w:p>
    <w:p w14:paraId="0DB785A4" w14:textId="77777777" w:rsidR="0041753F" w:rsidRPr="0041753F" w:rsidRDefault="0041753F" w:rsidP="0041753F">
      <w:pPr>
        <w:rPr>
          <w:b/>
          <w:bCs/>
        </w:rPr>
      </w:pPr>
      <w:r w:rsidRPr="0041753F">
        <w:rPr>
          <w:b/>
          <w:bCs/>
        </w:rPr>
        <w:lastRenderedPageBreak/>
        <w:t>The following questions must be answered.</w:t>
      </w:r>
    </w:p>
    <w:p w14:paraId="548EA863" w14:textId="77777777" w:rsidR="0041753F" w:rsidRPr="0041753F" w:rsidRDefault="0041753F" w:rsidP="0041753F">
      <w:pPr>
        <w:rPr>
          <w:b/>
          <w:bCs/>
        </w:rPr>
      </w:pPr>
      <w:r w:rsidRPr="0041753F">
        <w:rPr>
          <w:b/>
          <w:bCs/>
        </w:rPr>
        <w:t>No</w:t>
      </w:r>
    </w:p>
    <w:p w14:paraId="7FDEC690" w14:textId="77777777" w:rsidR="0041753F" w:rsidRPr="0041753F" w:rsidRDefault="0041753F" w:rsidP="0041753F">
      <w:r w:rsidRPr="0041753F">
        <w:t>Have you confirmed that Milner Library has sufficient resources for the proposed program?</w:t>
      </w:r>
    </w:p>
    <w:p w14:paraId="20747208" w14:textId="77777777" w:rsidR="0041753F" w:rsidRPr="0041753F" w:rsidRDefault="0041753F" w:rsidP="0041753F">
      <w:r w:rsidRPr="0041753F">
        <w:rPr>
          <w:u w:val="single"/>
        </w:rPr>
        <w:t>Explain why Milner Library has not been contacted.</w:t>
      </w:r>
    </w:p>
    <w:p w14:paraId="2E477027" w14:textId="77777777" w:rsidR="0041753F" w:rsidRPr="0041753F" w:rsidRDefault="0041753F" w:rsidP="0041753F">
      <w:r w:rsidRPr="0041753F">
        <w:t xml:space="preserve">This program currently </w:t>
      </w:r>
      <w:proofErr w:type="gramStart"/>
      <w:r w:rsidRPr="0041753F">
        <w:t>exists</w:t>
      </w:r>
      <w:proofErr w:type="gramEnd"/>
      <w:r w:rsidRPr="0041753F">
        <w:t xml:space="preserve"> and no new resources will be needed.</w:t>
      </w:r>
    </w:p>
    <w:p w14:paraId="05A65A71" w14:textId="77777777" w:rsidR="0041753F" w:rsidRPr="0041753F" w:rsidRDefault="0041753F" w:rsidP="0041753F">
      <w:pPr>
        <w:rPr>
          <w:b/>
          <w:bCs/>
        </w:rPr>
      </w:pPr>
      <w:r w:rsidRPr="0041753F">
        <w:rPr>
          <w:b/>
          <w:bCs/>
        </w:rPr>
        <w:t>No</w:t>
      </w:r>
    </w:p>
    <w:p w14:paraId="59E86576" w14:textId="77777777" w:rsidR="0041753F" w:rsidRPr="0041753F" w:rsidRDefault="0041753F" w:rsidP="0041753F">
      <w:r w:rsidRPr="0041753F">
        <w:t>Are more than 120 hours required to complete a degree with this major?</w:t>
      </w:r>
    </w:p>
    <w:p w14:paraId="4389337D" w14:textId="77777777" w:rsidR="0041753F" w:rsidRPr="0041753F" w:rsidRDefault="0041753F" w:rsidP="0041753F">
      <w:pPr>
        <w:rPr>
          <w:b/>
          <w:bCs/>
        </w:rPr>
      </w:pPr>
      <w:r w:rsidRPr="0041753F">
        <w:rPr>
          <w:b/>
          <w:bCs/>
        </w:rPr>
        <w:t>No</w:t>
      </w:r>
    </w:p>
    <w:p w14:paraId="0189112A" w14:textId="77777777" w:rsidR="0041753F" w:rsidRPr="0041753F" w:rsidRDefault="0041753F" w:rsidP="0041753F">
      <w:r w:rsidRPr="0041753F">
        <w:t>Beyond General Education, does the major require more than 66 semester hours?</w:t>
      </w:r>
    </w:p>
    <w:p w14:paraId="02642811" w14:textId="77777777" w:rsidR="0041753F" w:rsidRPr="0041753F" w:rsidRDefault="0041753F" w:rsidP="0041753F">
      <w:pPr>
        <w:rPr>
          <w:b/>
          <w:bCs/>
        </w:rPr>
      </w:pPr>
      <w:r w:rsidRPr="0041753F">
        <w:rPr>
          <w:b/>
          <w:bCs/>
        </w:rPr>
        <w:t>No</w:t>
      </w:r>
    </w:p>
    <w:p w14:paraId="5761C34E" w14:textId="77777777" w:rsidR="0041753F" w:rsidRPr="0041753F" w:rsidRDefault="0041753F" w:rsidP="0041753F">
      <w:r w:rsidRPr="0041753F">
        <w:t>Does this sequence (if in a major) require more than 55 semester hours of courses in the major department/school?</w:t>
      </w:r>
    </w:p>
    <w:p w14:paraId="5C8E7657" w14:textId="77777777" w:rsidR="0041753F" w:rsidRPr="0041753F" w:rsidRDefault="0041753F" w:rsidP="0041753F">
      <w:pPr>
        <w:rPr>
          <w:b/>
          <w:bCs/>
        </w:rPr>
      </w:pPr>
      <w:r w:rsidRPr="0041753F">
        <w:rPr>
          <w:b/>
          <w:bCs/>
        </w:rPr>
        <w:t>No</w:t>
      </w:r>
    </w:p>
    <w:p w14:paraId="605EC185" w14:textId="77777777" w:rsidR="0041753F" w:rsidRPr="0041753F" w:rsidRDefault="0041753F" w:rsidP="0041753F">
      <w:r w:rsidRPr="0041753F">
        <w:t>Does this program stipulate specific general education courses offered in the major department/school as a part of the major requirements only if such courses serve as prerequisites for other courses required by the major?</w:t>
      </w:r>
    </w:p>
    <w:p w14:paraId="2E32E3F5" w14:textId="77777777" w:rsidR="0041753F" w:rsidRPr="0041753F" w:rsidRDefault="0041753F" w:rsidP="0041753F">
      <w:pPr>
        <w:rPr>
          <w:b/>
          <w:bCs/>
        </w:rPr>
      </w:pPr>
      <w:r w:rsidRPr="0041753F">
        <w:rPr>
          <w:b/>
          <w:bCs/>
        </w:rPr>
        <w:t>Yes</w:t>
      </w:r>
    </w:p>
    <w:p w14:paraId="71600345" w14:textId="77777777" w:rsidR="0041753F" w:rsidRPr="0041753F" w:rsidRDefault="0041753F" w:rsidP="0041753F">
      <w:r w:rsidRPr="0041753F">
        <w:t>Does this program stipulate specific course requirements (majors/sequences only) that also satisfy general education and/or IAI requirements?</w:t>
      </w:r>
    </w:p>
    <w:p w14:paraId="0B6A6308" w14:textId="77777777" w:rsidR="0041753F" w:rsidRPr="0041753F" w:rsidRDefault="0041753F" w:rsidP="0041753F">
      <w:r w:rsidRPr="0041753F">
        <w:rPr>
          <w:u w:val="single"/>
        </w:rPr>
        <w:t>Please specify those courses below.</w:t>
      </w:r>
    </w:p>
    <w:p w14:paraId="0B65F237" w14:textId="77777777" w:rsidR="0041753F" w:rsidRPr="0041753F" w:rsidRDefault="0041753F" w:rsidP="0041753F">
      <w:r w:rsidRPr="0041753F">
        <w:t>Geography 100 Environmental Systems counts IAI Code: IAI P1 909L Physical Geography</w:t>
      </w:r>
      <w:r w:rsidRPr="0041753F">
        <w:br/>
      </w:r>
      <w:proofErr w:type="spellStart"/>
      <w:r w:rsidRPr="0041753F">
        <w:t>Geography</w:t>
      </w:r>
      <w:proofErr w:type="spellEnd"/>
      <w:r w:rsidRPr="0041753F">
        <w:t xml:space="preserve"> 135 World Geography counts as AMALI or IAI Code: IAI S4 906 World Geography</w:t>
      </w:r>
      <w:r w:rsidRPr="0041753F">
        <w:br/>
      </w:r>
      <w:proofErr w:type="spellStart"/>
      <w:r w:rsidRPr="0041753F">
        <w:t>Geography</w:t>
      </w:r>
      <w:proofErr w:type="spellEnd"/>
      <w:r w:rsidRPr="0041753F">
        <w:t xml:space="preserve"> 142 Human Geography counts as General Education: UST - United States Traditions or IAI Code: IAI S4 900N Introduction to Human Geography</w:t>
      </w:r>
      <w:r w:rsidRPr="0041753F">
        <w:br/>
      </w:r>
      <w:proofErr w:type="spellStart"/>
      <w:r w:rsidRPr="0041753F">
        <w:t>Geography</w:t>
      </w:r>
      <w:proofErr w:type="spellEnd"/>
      <w:r w:rsidRPr="0041753F">
        <w:t xml:space="preserve"> 138 Maps and Geographical Reasoning counts General Education: QR - Quantitative Reasoning and/or Graduation Requirement: SMT - Bachelor of Science Graduation Requirement in Science, Math, and Technology</w:t>
      </w:r>
    </w:p>
    <w:p w14:paraId="6109E652" w14:textId="77777777" w:rsidR="0041753F" w:rsidRPr="0041753F" w:rsidRDefault="0041753F" w:rsidP="0041753F">
      <w:pPr>
        <w:rPr>
          <w:b/>
          <w:bCs/>
        </w:rPr>
      </w:pPr>
      <w:r w:rsidRPr="0041753F">
        <w:rPr>
          <w:b/>
          <w:bCs/>
        </w:rPr>
        <w:t>No</w:t>
      </w:r>
    </w:p>
    <w:p w14:paraId="53D5B66C" w14:textId="77777777" w:rsidR="0041753F" w:rsidRPr="0041753F" w:rsidRDefault="0041753F" w:rsidP="0041753F">
      <w:r w:rsidRPr="0041753F">
        <w:t>Is the proposed program intended to be longer than four years (as indicated by the plan of study)?</w:t>
      </w:r>
    </w:p>
    <w:p w14:paraId="48C436E2" w14:textId="77777777" w:rsidR="0041753F" w:rsidRPr="0041753F" w:rsidRDefault="0041753F" w:rsidP="0041753F">
      <w:pPr>
        <w:rPr>
          <w:b/>
          <w:bCs/>
        </w:rPr>
      </w:pPr>
      <w:r w:rsidRPr="0041753F">
        <w:rPr>
          <w:b/>
          <w:bCs/>
        </w:rPr>
        <w:t>N.A.</w:t>
      </w:r>
    </w:p>
    <w:p w14:paraId="2A7A5A4A" w14:textId="77777777" w:rsidR="0041753F" w:rsidRPr="0041753F" w:rsidRDefault="0041753F" w:rsidP="0041753F">
      <w:r w:rsidRPr="0041753F">
        <w:t>Have letter(s) of concurrence from affected departments/schools been obtained?</w:t>
      </w:r>
      <w:r w:rsidRPr="0041753F">
        <w:br/>
      </w:r>
      <w:r w:rsidRPr="0041753F">
        <w:rPr>
          <w:i/>
          <w:iCs/>
        </w:rPr>
        <w:t>A departments/school is affected if it has a program with significant overlap or if it teaches a required or elective course in the program.</w:t>
      </w:r>
    </w:p>
    <w:p w14:paraId="32E688B9" w14:textId="77777777" w:rsidR="0041753F" w:rsidRPr="0041753F" w:rsidRDefault="0041753F" w:rsidP="0041753F">
      <w:r w:rsidRPr="0041753F">
        <w:rPr>
          <w:i/>
          <w:iCs/>
        </w:rPr>
        <w:lastRenderedPageBreak/>
        <w:t>If new window does not appear after clicking the View Support button,</w:t>
      </w:r>
      <w:r w:rsidRPr="0041753F">
        <w:rPr>
          <w:i/>
          <w:iCs/>
        </w:rPr>
        <w:br/>
        <w:t>please disable the "pop-up blocker" feature of your internet browser.</w:t>
      </w:r>
    </w:p>
    <w:p w14:paraId="5117F1C1" w14:textId="77777777" w:rsidR="0041753F" w:rsidRPr="0041753F" w:rsidRDefault="0041753F" w:rsidP="0041753F">
      <w:pPr>
        <w:rPr>
          <w:b/>
          <w:bCs/>
        </w:rPr>
      </w:pPr>
      <w:r w:rsidRPr="0041753F">
        <w:rPr>
          <w:b/>
          <w:bCs/>
        </w:rPr>
        <w:t>Financial Implications Form</w:t>
      </w:r>
    </w:p>
    <w:p w14:paraId="1EA25D12" w14:textId="77777777" w:rsidR="0041753F" w:rsidRPr="0041753F" w:rsidRDefault="0041753F" w:rsidP="0041753F">
      <w:r w:rsidRPr="0041753F">
        <w:rPr>
          <w:i/>
          <w:iCs/>
        </w:rPr>
        <w:t>If new window does not appear after clicking the View Financial Implications button,</w:t>
      </w:r>
      <w:r w:rsidRPr="0041753F">
        <w:rPr>
          <w:i/>
          <w:iCs/>
        </w:rPr>
        <w:br/>
        <w:t>please disable the "pop-up blocker" feature of your internet browser.</w:t>
      </w:r>
    </w:p>
    <w:p w14:paraId="55D93ADA" w14:textId="77777777" w:rsidR="0041753F" w:rsidRPr="0041753F" w:rsidRDefault="0041753F" w:rsidP="0041753F">
      <w:pPr>
        <w:rPr>
          <w:b/>
          <w:bCs/>
        </w:rPr>
      </w:pPr>
      <w:r w:rsidRPr="0041753F">
        <w:rPr>
          <w:b/>
          <w:bCs/>
        </w:rPr>
        <w:t>12.</w:t>
      </w:r>
    </w:p>
    <w:p w14:paraId="09B3A9B2" w14:textId="77777777" w:rsidR="0041753F" w:rsidRPr="0041753F" w:rsidRDefault="0041753F" w:rsidP="0041753F">
      <w:pPr>
        <w:rPr>
          <w:b/>
          <w:bCs/>
        </w:rPr>
      </w:pPr>
      <w:r w:rsidRPr="0041753F">
        <w:rPr>
          <w:b/>
          <w:bCs/>
        </w:rPr>
        <w:t>Routing and action summary for New Program:</w:t>
      </w:r>
    </w:p>
    <w:p w14:paraId="4C81C5BD" w14:textId="77777777" w:rsidR="0041753F" w:rsidRPr="0041753F" w:rsidRDefault="0041753F" w:rsidP="0041753F">
      <w:pPr>
        <w:rPr>
          <w:b/>
          <w:bCs/>
        </w:rPr>
      </w:pPr>
      <w:hyperlink r:id="rId5" w:tgtFrame="_blank" w:history="1">
        <w:r w:rsidRPr="0041753F">
          <w:rPr>
            <w:rStyle w:val="Hyperlink"/>
            <w:b/>
            <w:bCs/>
          </w:rPr>
          <w:t>Proposal Routing</w:t>
        </w:r>
      </w:hyperlink>
    </w:p>
    <w:p w14:paraId="298BC6B8" w14:textId="77777777" w:rsidR="0041753F" w:rsidRPr="0041753F" w:rsidRDefault="0041753F" w:rsidP="0041753F">
      <w:r w:rsidRPr="0041753F">
        <w:br/>
      </w:r>
    </w:p>
    <w:p w14:paraId="72533943" w14:textId="77777777" w:rsidR="0041753F" w:rsidRPr="0041753F" w:rsidRDefault="0041753F" w:rsidP="0041753F">
      <w:r w:rsidRPr="0041753F">
        <w:t> </w:t>
      </w:r>
    </w:p>
    <w:p w14:paraId="7DC8B6EC" w14:textId="77777777" w:rsidR="0041753F" w:rsidRPr="0041753F" w:rsidRDefault="0041753F" w:rsidP="0041753F">
      <w:pPr>
        <w:rPr>
          <w:b/>
          <w:bCs/>
        </w:rPr>
      </w:pPr>
      <w:r w:rsidRPr="0041753F">
        <w:rPr>
          <w:b/>
          <w:bCs/>
        </w:rPr>
        <w:t>1. Geography, Geology, and the Environment Department Curriculum Committee Chair</w:t>
      </w:r>
    </w:p>
    <w:p w14:paraId="181E780B" w14:textId="77777777" w:rsidR="0041753F" w:rsidRPr="0041753F" w:rsidRDefault="0041753F" w:rsidP="0041753F">
      <w:r w:rsidRPr="0041753F">
        <w:rPr>
          <w:i/>
          <w:iCs/>
        </w:rPr>
        <w:t xml:space="preserve">John </w:t>
      </w:r>
      <w:proofErr w:type="spellStart"/>
      <w:r w:rsidRPr="0041753F">
        <w:rPr>
          <w:i/>
          <w:iCs/>
        </w:rPr>
        <w:t>Kostelnick</w:t>
      </w:r>
      <w:proofErr w:type="spellEnd"/>
      <w:r w:rsidRPr="0041753F">
        <w:rPr>
          <w:i/>
          <w:iCs/>
        </w:rPr>
        <w:t> (website)</w:t>
      </w:r>
    </w:p>
    <w:p w14:paraId="63EFFEA8" w14:textId="77777777" w:rsidR="0041753F" w:rsidRPr="0041753F" w:rsidRDefault="0041753F" w:rsidP="0041753F">
      <w:r w:rsidRPr="0041753F">
        <w:t xml:space="preserve">John </w:t>
      </w:r>
      <w:proofErr w:type="spellStart"/>
      <w:r w:rsidRPr="0041753F">
        <w:t>Kostelnick</w:t>
      </w:r>
      <w:proofErr w:type="spellEnd"/>
    </w:p>
    <w:p w14:paraId="090969DF" w14:textId="77777777" w:rsidR="0041753F" w:rsidRPr="0041753F" w:rsidRDefault="0041753F" w:rsidP="0041753F">
      <w:r w:rsidRPr="0041753F">
        <w:t>6/17/2024 9:27:10 AM</w:t>
      </w:r>
    </w:p>
    <w:p w14:paraId="492F46A2" w14:textId="77777777" w:rsidR="0041753F" w:rsidRPr="0041753F" w:rsidRDefault="0041753F" w:rsidP="0041753F">
      <w:r w:rsidRPr="0041753F">
        <w:t>Signature</w:t>
      </w:r>
    </w:p>
    <w:p w14:paraId="35B59EA7" w14:textId="77777777" w:rsidR="0041753F" w:rsidRPr="0041753F" w:rsidRDefault="0041753F" w:rsidP="0041753F">
      <w:r w:rsidRPr="0041753F">
        <w:t>Print</w:t>
      </w:r>
    </w:p>
    <w:p w14:paraId="1394326E" w14:textId="77777777" w:rsidR="0041753F" w:rsidRPr="0041753F" w:rsidRDefault="0041753F" w:rsidP="0041753F">
      <w:r w:rsidRPr="0041753F">
        <w:t>Date</w:t>
      </w:r>
    </w:p>
    <w:p w14:paraId="375F5D8F" w14:textId="77777777" w:rsidR="0041753F" w:rsidRPr="0041753F" w:rsidRDefault="0041753F" w:rsidP="0041753F">
      <w:r w:rsidRPr="0041753F">
        <w:t> </w:t>
      </w:r>
    </w:p>
    <w:p w14:paraId="6095083F" w14:textId="77777777" w:rsidR="0041753F" w:rsidRPr="0041753F" w:rsidRDefault="0041753F" w:rsidP="0041753F">
      <w:pPr>
        <w:rPr>
          <w:b/>
          <w:bCs/>
        </w:rPr>
      </w:pPr>
      <w:r w:rsidRPr="0041753F">
        <w:rPr>
          <w:b/>
          <w:bCs/>
        </w:rPr>
        <w:t>2. Geography, Geology, and the Environment Department Chair/School Director</w:t>
      </w:r>
    </w:p>
    <w:p w14:paraId="506A35CC" w14:textId="77777777" w:rsidR="0041753F" w:rsidRPr="0041753F" w:rsidRDefault="0041753F" w:rsidP="0041753F">
      <w:r w:rsidRPr="0041753F">
        <w:rPr>
          <w:i/>
          <w:iCs/>
        </w:rPr>
        <w:t>Eric Peterson (website)</w:t>
      </w:r>
    </w:p>
    <w:p w14:paraId="159EB5F1" w14:textId="77777777" w:rsidR="0041753F" w:rsidRPr="0041753F" w:rsidRDefault="0041753F" w:rsidP="0041753F">
      <w:r w:rsidRPr="0041753F">
        <w:t>Eric Peterson</w:t>
      </w:r>
    </w:p>
    <w:p w14:paraId="04B6A86F" w14:textId="77777777" w:rsidR="0041753F" w:rsidRPr="0041753F" w:rsidRDefault="0041753F" w:rsidP="0041753F">
      <w:r w:rsidRPr="0041753F">
        <w:t>6/17/2024 9:34:12 AM</w:t>
      </w:r>
    </w:p>
    <w:p w14:paraId="6E68618B" w14:textId="77777777" w:rsidR="0041753F" w:rsidRPr="0041753F" w:rsidRDefault="0041753F" w:rsidP="0041753F">
      <w:r w:rsidRPr="0041753F">
        <w:t>Signature</w:t>
      </w:r>
    </w:p>
    <w:p w14:paraId="35730CAE" w14:textId="77777777" w:rsidR="0041753F" w:rsidRPr="0041753F" w:rsidRDefault="0041753F" w:rsidP="0041753F">
      <w:r w:rsidRPr="0041753F">
        <w:t>Print</w:t>
      </w:r>
    </w:p>
    <w:p w14:paraId="19BA3A5E" w14:textId="77777777" w:rsidR="0041753F" w:rsidRPr="0041753F" w:rsidRDefault="0041753F" w:rsidP="0041753F">
      <w:r w:rsidRPr="0041753F">
        <w:t>Date</w:t>
      </w:r>
    </w:p>
    <w:p w14:paraId="185DE2BF" w14:textId="77777777" w:rsidR="0041753F" w:rsidRPr="0041753F" w:rsidRDefault="0041753F" w:rsidP="0041753F">
      <w:r w:rsidRPr="0041753F">
        <w:t> </w:t>
      </w:r>
    </w:p>
    <w:p w14:paraId="64D06E82" w14:textId="77777777" w:rsidR="0041753F" w:rsidRPr="0041753F" w:rsidRDefault="0041753F" w:rsidP="0041753F">
      <w:pPr>
        <w:rPr>
          <w:b/>
          <w:bCs/>
        </w:rPr>
      </w:pPr>
      <w:r w:rsidRPr="0041753F">
        <w:rPr>
          <w:b/>
          <w:bCs/>
        </w:rPr>
        <w:t>3. College of Arts &amp; Science College Curriculum Committee Chair</w:t>
      </w:r>
    </w:p>
    <w:p w14:paraId="2B2C691D" w14:textId="77777777" w:rsidR="0041753F" w:rsidRPr="0041753F" w:rsidRDefault="0041753F" w:rsidP="0041753F">
      <w:r w:rsidRPr="0041753F">
        <w:rPr>
          <w:i/>
          <w:iCs/>
        </w:rPr>
        <w:t>Todd Stewart (website)</w:t>
      </w:r>
    </w:p>
    <w:p w14:paraId="61C948FC" w14:textId="77777777" w:rsidR="0041753F" w:rsidRPr="0041753F" w:rsidRDefault="0041753F" w:rsidP="0041753F">
      <w:r w:rsidRPr="0041753F">
        <w:t>Todd Stewart</w:t>
      </w:r>
    </w:p>
    <w:p w14:paraId="0201E862" w14:textId="77777777" w:rsidR="0041753F" w:rsidRPr="0041753F" w:rsidRDefault="0041753F" w:rsidP="0041753F">
      <w:r w:rsidRPr="0041753F">
        <w:lastRenderedPageBreak/>
        <w:t>9/11/2024 2:34:33 PM</w:t>
      </w:r>
    </w:p>
    <w:p w14:paraId="1E3C9C3E" w14:textId="77777777" w:rsidR="0041753F" w:rsidRPr="0041753F" w:rsidRDefault="0041753F" w:rsidP="0041753F">
      <w:r w:rsidRPr="0041753F">
        <w:t>Signature</w:t>
      </w:r>
    </w:p>
    <w:p w14:paraId="1642C98D" w14:textId="77777777" w:rsidR="0041753F" w:rsidRPr="0041753F" w:rsidRDefault="0041753F" w:rsidP="0041753F">
      <w:r w:rsidRPr="0041753F">
        <w:t>Print</w:t>
      </w:r>
    </w:p>
    <w:p w14:paraId="1B3AD43B" w14:textId="77777777" w:rsidR="0041753F" w:rsidRPr="0041753F" w:rsidRDefault="0041753F" w:rsidP="0041753F">
      <w:r w:rsidRPr="0041753F">
        <w:t>Date</w:t>
      </w:r>
    </w:p>
    <w:p w14:paraId="3AECA324" w14:textId="77777777" w:rsidR="0041753F" w:rsidRPr="0041753F" w:rsidRDefault="0041753F" w:rsidP="0041753F">
      <w:r w:rsidRPr="0041753F">
        <w:t> </w:t>
      </w:r>
    </w:p>
    <w:p w14:paraId="233B6F67" w14:textId="77777777" w:rsidR="0041753F" w:rsidRPr="0041753F" w:rsidRDefault="0041753F" w:rsidP="0041753F">
      <w:pPr>
        <w:rPr>
          <w:b/>
          <w:bCs/>
        </w:rPr>
      </w:pPr>
      <w:r w:rsidRPr="0041753F">
        <w:rPr>
          <w:b/>
          <w:bCs/>
        </w:rPr>
        <w:t>4. College of Arts &amp; Science College Dean</w:t>
      </w:r>
    </w:p>
    <w:p w14:paraId="3A2D754C" w14:textId="77777777" w:rsidR="0041753F" w:rsidRPr="0041753F" w:rsidRDefault="0041753F" w:rsidP="0041753F">
      <w:r w:rsidRPr="0041753F">
        <w:rPr>
          <w:i/>
          <w:iCs/>
        </w:rPr>
        <w:t xml:space="preserve">Rocio </w:t>
      </w:r>
      <w:proofErr w:type="spellStart"/>
      <w:r w:rsidRPr="0041753F">
        <w:rPr>
          <w:i/>
          <w:iCs/>
        </w:rPr>
        <w:t>Rivadeneyra</w:t>
      </w:r>
      <w:proofErr w:type="spellEnd"/>
      <w:r w:rsidRPr="0041753F">
        <w:rPr>
          <w:i/>
          <w:iCs/>
        </w:rPr>
        <w:t> (website)</w:t>
      </w:r>
    </w:p>
    <w:p w14:paraId="7CF9A4E5" w14:textId="77777777" w:rsidR="0041753F" w:rsidRPr="0041753F" w:rsidRDefault="0041753F" w:rsidP="0041753F">
      <w:r w:rsidRPr="0041753F">
        <w:t xml:space="preserve">Rocio </w:t>
      </w:r>
      <w:proofErr w:type="spellStart"/>
      <w:r w:rsidRPr="0041753F">
        <w:t>Rivadeneyra</w:t>
      </w:r>
      <w:proofErr w:type="spellEnd"/>
    </w:p>
    <w:p w14:paraId="1037DF8D" w14:textId="77777777" w:rsidR="0041753F" w:rsidRPr="0041753F" w:rsidRDefault="0041753F" w:rsidP="0041753F">
      <w:r w:rsidRPr="0041753F">
        <w:t>9/20/2024 3:50:21 PM</w:t>
      </w:r>
    </w:p>
    <w:p w14:paraId="4A87EF86" w14:textId="77777777" w:rsidR="0041753F" w:rsidRPr="0041753F" w:rsidRDefault="0041753F" w:rsidP="0041753F">
      <w:r w:rsidRPr="0041753F">
        <w:t>Signature</w:t>
      </w:r>
    </w:p>
    <w:p w14:paraId="5BFCD692" w14:textId="77777777" w:rsidR="0041753F" w:rsidRPr="0041753F" w:rsidRDefault="0041753F" w:rsidP="0041753F">
      <w:r w:rsidRPr="0041753F">
        <w:t>Print</w:t>
      </w:r>
    </w:p>
    <w:p w14:paraId="0DC098A7" w14:textId="77777777" w:rsidR="0041753F" w:rsidRPr="0041753F" w:rsidRDefault="0041753F" w:rsidP="0041753F">
      <w:r w:rsidRPr="0041753F">
        <w:t>Date</w:t>
      </w:r>
    </w:p>
    <w:p w14:paraId="30ACEA94" w14:textId="77777777" w:rsidR="0041753F" w:rsidRPr="0041753F" w:rsidRDefault="0041753F" w:rsidP="0041753F">
      <w:r w:rsidRPr="0041753F">
        <w:t> </w:t>
      </w:r>
    </w:p>
    <w:p w14:paraId="74AFF42C" w14:textId="77777777" w:rsidR="0041753F" w:rsidRPr="0041753F" w:rsidRDefault="0041753F" w:rsidP="0041753F">
      <w:pPr>
        <w:rPr>
          <w:b/>
          <w:bCs/>
        </w:rPr>
      </w:pPr>
      <w:r w:rsidRPr="0041753F">
        <w:rPr>
          <w:b/>
          <w:bCs/>
        </w:rPr>
        <w:t>5. University Curriculum Committee Chair</w:t>
      </w:r>
    </w:p>
    <w:p w14:paraId="1D3735F8" w14:textId="77777777" w:rsidR="0041753F" w:rsidRPr="0041753F" w:rsidRDefault="0041753F" w:rsidP="0041753F">
      <w:r w:rsidRPr="0041753F">
        <w:rPr>
          <w:i/>
          <w:iCs/>
        </w:rPr>
        <w:t>Joshua Newport (website)</w:t>
      </w:r>
    </w:p>
    <w:p w14:paraId="6A1E39D7" w14:textId="77777777" w:rsidR="0041753F" w:rsidRPr="0041753F" w:rsidRDefault="0041753F" w:rsidP="0041753F">
      <w:r w:rsidRPr="0041753F">
        <w:t>Joshua Newport</w:t>
      </w:r>
    </w:p>
    <w:p w14:paraId="249DE9A3" w14:textId="77777777" w:rsidR="0041753F" w:rsidRPr="0041753F" w:rsidRDefault="0041753F" w:rsidP="0041753F">
      <w:r w:rsidRPr="0041753F">
        <w:t>10/11/2024 11:58:11 AM</w:t>
      </w:r>
    </w:p>
    <w:p w14:paraId="5918E7B5" w14:textId="77777777" w:rsidR="0041753F" w:rsidRPr="0041753F" w:rsidRDefault="0041753F" w:rsidP="0041753F">
      <w:r w:rsidRPr="0041753F">
        <w:t>Signature</w:t>
      </w:r>
    </w:p>
    <w:p w14:paraId="2B7DEE43" w14:textId="77777777" w:rsidR="0041753F" w:rsidRPr="0041753F" w:rsidRDefault="0041753F" w:rsidP="0041753F">
      <w:r w:rsidRPr="0041753F">
        <w:t>Print</w:t>
      </w:r>
    </w:p>
    <w:p w14:paraId="192A3C36" w14:textId="77777777" w:rsidR="0041753F" w:rsidRPr="0041753F" w:rsidRDefault="0041753F" w:rsidP="0041753F">
      <w:r w:rsidRPr="0041753F">
        <w:t>Date</w:t>
      </w:r>
    </w:p>
    <w:p w14:paraId="04549C1E" w14:textId="77777777" w:rsidR="0041753F" w:rsidRPr="0041753F" w:rsidRDefault="0041753F" w:rsidP="0041753F">
      <w:r w:rsidRPr="0041753F">
        <w:t> </w:t>
      </w:r>
    </w:p>
    <w:p w14:paraId="3CF5DCBA" w14:textId="77777777" w:rsidR="0041753F" w:rsidRPr="0041753F" w:rsidRDefault="0041753F" w:rsidP="0041753F">
      <w:r w:rsidRPr="0041753F">
        <w:t> </w:t>
      </w:r>
    </w:p>
    <w:p w14:paraId="3F219D64" w14:textId="77777777" w:rsidR="0041753F" w:rsidRPr="0041753F" w:rsidRDefault="0041753F" w:rsidP="0041753F">
      <w:r w:rsidRPr="0041753F">
        <w:t>All new programs (majors, minors, sequences, certificates) are routed by the U.C.C. to the Academic Senate</w:t>
      </w:r>
    </w:p>
    <w:p w14:paraId="03BAC5B8" w14:textId="77777777" w:rsidR="00C66274" w:rsidRDefault="00C66274"/>
    <w:sectPr w:rsidR="00C66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074"/>
    <w:multiLevelType w:val="multilevel"/>
    <w:tmpl w:val="18E8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B2C5B"/>
    <w:multiLevelType w:val="multilevel"/>
    <w:tmpl w:val="9FA6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97B35"/>
    <w:multiLevelType w:val="multilevel"/>
    <w:tmpl w:val="DEC4A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B15CFE"/>
    <w:multiLevelType w:val="multilevel"/>
    <w:tmpl w:val="87BC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76222"/>
    <w:multiLevelType w:val="multilevel"/>
    <w:tmpl w:val="F606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47FDE"/>
    <w:multiLevelType w:val="multilevel"/>
    <w:tmpl w:val="71DC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F40EA2"/>
    <w:multiLevelType w:val="multilevel"/>
    <w:tmpl w:val="2FD0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A3913"/>
    <w:multiLevelType w:val="multilevel"/>
    <w:tmpl w:val="A7A60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613292">
    <w:abstractNumId w:val="5"/>
  </w:num>
  <w:num w:numId="2" w16cid:durableId="1565527389">
    <w:abstractNumId w:val="1"/>
  </w:num>
  <w:num w:numId="3" w16cid:durableId="1736079349">
    <w:abstractNumId w:val="6"/>
  </w:num>
  <w:num w:numId="4" w16cid:durableId="991713410">
    <w:abstractNumId w:val="4"/>
  </w:num>
  <w:num w:numId="5" w16cid:durableId="911430805">
    <w:abstractNumId w:val="3"/>
  </w:num>
  <w:num w:numId="6" w16cid:durableId="86274809">
    <w:abstractNumId w:val="2"/>
  </w:num>
  <w:num w:numId="7" w16cid:durableId="1351876850">
    <w:abstractNumId w:val="7"/>
  </w:num>
  <w:num w:numId="8" w16cid:durableId="42133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3F"/>
    <w:rsid w:val="0041753F"/>
    <w:rsid w:val="00C6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5FF5"/>
  <w15:chartTrackingRefBased/>
  <w15:docId w15:val="{AFFF0FDD-E1BC-4BC1-9647-E90C76DF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53F"/>
    <w:rPr>
      <w:color w:val="0563C1" w:themeColor="hyperlink"/>
      <w:u w:val="single"/>
    </w:rPr>
  </w:style>
  <w:style w:type="character" w:styleId="UnresolvedMention">
    <w:name w:val="Unresolved Mention"/>
    <w:basedOn w:val="DefaultParagraphFont"/>
    <w:uiPriority w:val="99"/>
    <w:semiHidden/>
    <w:unhideWhenUsed/>
    <w:rsid w:val="00417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1293">
      <w:bodyDiv w:val="1"/>
      <w:marLeft w:val="0"/>
      <w:marRight w:val="0"/>
      <w:marTop w:val="0"/>
      <w:marBottom w:val="0"/>
      <w:divBdr>
        <w:top w:val="none" w:sz="0" w:space="0" w:color="auto"/>
        <w:left w:val="none" w:sz="0" w:space="0" w:color="auto"/>
        <w:bottom w:val="none" w:sz="0" w:space="0" w:color="auto"/>
        <w:right w:val="none" w:sz="0" w:space="0" w:color="auto"/>
      </w:divBdr>
      <w:divsChild>
        <w:div w:id="95829319">
          <w:marLeft w:val="0"/>
          <w:marRight w:val="0"/>
          <w:marTop w:val="0"/>
          <w:marBottom w:val="0"/>
          <w:divBdr>
            <w:top w:val="none" w:sz="0" w:space="0" w:color="auto"/>
            <w:left w:val="none" w:sz="0" w:space="0" w:color="auto"/>
            <w:bottom w:val="none" w:sz="0" w:space="0" w:color="auto"/>
            <w:right w:val="none" w:sz="0" w:space="0" w:color="auto"/>
          </w:divBdr>
        </w:div>
        <w:div w:id="1535313807">
          <w:marLeft w:val="0"/>
          <w:marRight w:val="0"/>
          <w:marTop w:val="0"/>
          <w:marBottom w:val="0"/>
          <w:divBdr>
            <w:top w:val="none" w:sz="0" w:space="0" w:color="auto"/>
            <w:left w:val="none" w:sz="0" w:space="0" w:color="auto"/>
            <w:bottom w:val="none" w:sz="0" w:space="0" w:color="auto"/>
            <w:right w:val="none" w:sz="0" w:space="0" w:color="auto"/>
          </w:divBdr>
        </w:div>
        <w:div w:id="1925911768">
          <w:marLeft w:val="0"/>
          <w:marRight w:val="0"/>
          <w:marTop w:val="0"/>
          <w:marBottom w:val="0"/>
          <w:divBdr>
            <w:top w:val="none" w:sz="0" w:space="0" w:color="auto"/>
            <w:left w:val="none" w:sz="0" w:space="0" w:color="auto"/>
            <w:bottom w:val="none" w:sz="0" w:space="0" w:color="auto"/>
            <w:right w:val="none" w:sz="0" w:space="0" w:color="auto"/>
          </w:divBdr>
        </w:div>
        <w:div w:id="824400139">
          <w:marLeft w:val="0"/>
          <w:marRight w:val="0"/>
          <w:marTop w:val="0"/>
          <w:marBottom w:val="0"/>
          <w:divBdr>
            <w:top w:val="none" w:sz="0" w:space="0" w:color="auto"/>
            <w:left w:val="none" w:sz="0" w:space="0" w:color="auto"/>
            <w:bottom w:val="none" w:sz="0" w:space="0" w:color="auto"/>
            <w:right w:val="none" w:sz="0" w:space="0" w:color="auto"/>
          </w:divBdr>
        </w:div>
        <w:div w:id="534586137">
          <w:marLeft w:val="0"/>
          <w:marRight w:val="0"/>
          <w:marTop w:val="0"/>
          <w:marBottom w:val="0"/>
          <w:divBdr>
            <w:top w:val="none" w:sz="0" w:space="0" w:color="auto"/>
            <w:left w:val="none" w:sz="0" w:space="0" w:color="auto"/>
            <w:bottom w:val="none" w:sz="0" w:space="0" w:color="auto"/>
            <w:right w:val="none" w:sz="0" w:space="0" w:color="auto"/>
          </w:divBdr>
        </w:div>
        <w:div w:id="89669914">
          <w:marLeft w:val="0"/>
          <w:marRight w:val="0"/>
          <w:marTop w:val="0"/>
          <w:marBottom w:val="0"/>
          <w:divBdr>
            <w:top w:val="none" w:sz="0" w:space="0" w:color="auto"/>
            <w:left w:val="none" w:sz="0" w:space="0" w:color="auto"/>
            <w:bottom w:val="none" w:sz="0" w:space="0" w:color="auto"/>
            <w:right w:val="none" w:sz="0" w:space="0" w:color="auto"/>
          </w:divBdr>
        </w:div>
        <w:div w:id="493835381">
          <w:marLeft w:val="0"/>
          <w:marRight w:val="0"/>
          <w:marTop w:val="0"/>
          <w:marBottom w:val="0"/>
          <w:divBdr>
            <w:top w:val="none" w:sz="0" w:space="0" w:color="auto"/>
            <w:left w:val="none" w:sz="0" w:space="0" w:color="auto"/>
            <w:bottom w:val="none" w:sz="0" w:space="0" w:color="auto"/>
            <w:right w:val="none" w:sz="0" w:space="0" w:color="auto"/>
          </w:divBdr>
        </w:div>
        <w:div w:id="885725191">
          <w:marLeft w:val="0"/>
          <w:marRight w:val="0"/>
          <w:marTop w:val="0"/>
          <w:marBottom w:val="0"/>
          <w:divBdr>
            <w:top w:val="none" w:sz="0" w:space="0" w:color="auto"/>
            <w:left w:val="none" w:sz="0" w:space="0" w:color="auto"/>
            <w:bottom w:val="none" w:sz="0" w:space="0" w:color="auto"/>
            <w:right w:val="none" w:sz="0" w:space="0" w:color="auto"/>
          </w:divBdr>
        </w:div>
        <w:div w:id="1397702337">
          <w:marLeft w:val="0"/>
          <w:marRight w:val="0"/>
          <w:marTop w:val="0"/>
          <w:marBottom w:val="0"/>
          <w:divBdr>
            <w:top w:val="none" w:sz="0" w:space="0" w:color="auto"/>
            <w:left w:val="none" w:sz="0" w:space="0" w:color="auto"/>
            <w:bottom w:val="none" w:sz="0" w:space="0" w:color="auto"/>
            <w:right w:val="none" w:sz="0" w:space="0" w:color="auto"/>
          </w:divBdr>
        </w:div>
        <w:div w:id="483621825">
          <w:marLeft w:val="0"/>
          <w:marRight w:val="0"/>
          <w:marTop w:val="0"/>
          <w:marBottom w:val="0"/>
          <w:divBdr>
            <w:top w:val="none" w:sz="0" w:space="0" w:color="auto"/>
            <w:left w:val="none" w:sz="0" w:space="0" w:color="auto"/>
            <w:bottom w:val="none" w:sz="0" w:space="0" w:color="auto"/>
            <w:right w:val="none" w:sz="0" w:space="0" w:color="auto"/>
          </w:divBdr>
        </w:div>
        <w:div w:id="976643027">
          <w:marLeft w:val="0"/>
          <w:marRight w:val="0"/>
          <w:marTop w:val="0"/>
          <w:marBottom w:val="0"/>
          <w:divBdr>
            <w:top w:val="none" w:sz="0" w:space="0" w:color="auto"/>
            <w:left w:val="none" w:sz="0" w:space="0" w:color="auto"/>
            <w:bottom w:val="none" w:sz="0" w:space="0" w:color="auto"/>
            <w:right w:val="none" w:sz="0" w:space="0" w:color="auto"/>
          </w:divBdr>
        </w:div>
        <w:div w:id="707873927">
          <w:marLeft w:val="0"/>
          <w:marRight w:val="0"/>
          <w:marTop w:val="0"/>
          <w:marBottom w:val="0"/>
          <w:divBdr>
            <w:top w:val="none" w:sz="0" w:space="0" w:color="auto"/>
            <w:left w:val="none" w:sz="0" w:space="0" w:color="auto"/>
            <w:bottom w:val="none" w:sz="0" w:space="0" w:color="auto"/>
            <w:right w:val="none" w:sz="0" w:space="0" w:color="auto"/>
          </w:divBdr>
        </w:div>
        <w:div w:id="1693335003">
          <w:marLeft w:val="0"/>
          <w:marRight w:val="0"/>
          <w:marTop w:val="0"/>
          <w:marBottom w:val="0"/>
          <w:divBdr>
            <w:top w:val="none" w:sz="0" w:space="0" w:color="auto"/>
            <w:left w:val="none" w:sz="0" w:space="0" w:color="auto"/>
            <w:bottom w:val="none" w:sz="0" w:space="0" w:color="auto"/>
            <w:right w:val="none" w:sz="0" w:space="0" w:color="auto"/>
          </w:divBdr>
        </w:div>
        <w:div w:id="495725608">
          <w:marLeft w:val="0"/>
          <w:marRight w:val="0"/>
          <w:marTop w:val="0"/>
          <w:marBottom w:val="0"/>
          <w:divBdr>
            <w:top w:val="none" w:sz="0" w:space="0" w:color="auto"/>
            <w:left w:val="none" w:sz="0" w:space="0" w:color="auto"/>
            <w:bottom w:val="none" w:sz="0" w:space="0" w:color="auto"/>
            <w:right w:val="none" w:sz="0" w:space="0" w:color="auto"/>
          </w:divBdr>
        </w:div>
        <w:div w:id="471100298">
          <w:marLeft w:val="0"/>
          <w:marRight w:val="0"/>
          <w:marTop w:val="0"/>
          <w:marBottom w:val="0"/>
          <w:divBdr>
            <w:top w:val="none" w:sz="0" w:space="0" w:color="auto"/>
            <w:left w:val="none" w:sz="0" w:space="0" w:color="auto"/>
            <w:bottom w:val="none" w:sz="0" w:space="0" w:color="auto"/>
            <w:right w:val="none" w:sz="0" w:space="0" w:color="auto"/>
          </w:divBdr>
        </w:div>
        <w:div w:id="1145850173">
          <w:marLeft w:val="0"/>
          <w:marRight w:val="0"/>
          <w:marTop w:val="0"/>
          <w:marBottom w:val="0"/>
          <w:divBdr>
            <w:top w:val="none" w:sz="0" w:space="0" w:color="auto"/>
            <w:left w:val="none" w:sz="0" w:space="0" w:color="auto"/>
            <w:bottom w:val="none" w:sz="0" w:space="0" w:color="auto"/>
            <w:right w:val="none" w:sz="0" w:space="0" w:color="auto"/>
          </w:divBdr>
        </w:div>
        <w:div w:id="1455639654">
          <w:marLeft w:val="0"/>
          <w:marRight w:val="0"/>
          <w:marTop w:val="0"/>
          <w:marBottom w:val="0"/>
          <w:divBdr>
            <w:top w:val="none" w:sz="0" w:space="0" w:color="auto"/>
            <w:left w:val="none" w:sz="0" w:space="0" w:color="auto"/>
            <w:bottom w:val="none" w:sz="0" w:space="0" w:color="auto"/>
            <w:right w:val="none" w:sz="0" w:space="0" w:color="auto"/>
          </w:divBdr>
        </w:div>
        <w:div w:id="2055081576">
          <w:marLeft w:val="0"/>
          <w:marRight w:val="0"/>
          <w:marTop w:val="0"/>
          <w:marBottom w:val="0"/>
          <w:divBdr>
            <w:top w:val="none" w:sz="0" w:space="0" w:color="auto"/>
            <w:left w:val="none" w:sz="0" w:space="0" w:color="auto"/>
            <w:bottom w:val="none" w:sz="0" w:space="0" w:color="auto"/>
            <w:right w:val="none" w:sz="0" w:space="0" w:color="auto"/>
          </w:divBdr>
        </w:div>
        <w:div w:id="790980025">
          <w:marLeft w:val="0"/>
          <w:marRight w:val="0"/>
          <w:marTop w:val="0"/>
          <w:marBottom w:val="0"/>
          <w:divBdr>
            <w:top w:val="none" w:sz="0" w:space="0" w:color="auto"/>
            <w:left w:val="none" w:sz="0" w:space="0" w:color="auto"/>
            <w:bottom w:val="none" w:sz="0" w:space="0" w:color="auto"/>
            <w:right w:val="none" w:sz="0" w:space="0" w:color="auto"/>
          </w:divBdr>
        </w:div>
        <w:div w:id="125857560">
          <w:marLeft w:val="0"/>
          <w:marRight w:val="0"/>
          <w:marTop w:val="0"/>
          <w:marBottom w:val="0"/>
          <w:divBdr>
            <w:top w:val="none" w:sz="0" w:space="0" w:color="auto"/>
            <w:left w:val="none" w:sz="0" w:space="0" w:color="auto"/>
            <w:bottom w:val="none" w:sz="0" w:space="0" w:color="auto"/>
            <w:right w:val="none" w:sz="0" w:space="0" w:color="auto"/>
          </w:divBdr>
        </w:div>
        <w:div w:id="164711675">
          <w:marLeft w:val="0"/>
          <w:marRight w:val="0"/>
          <w:marTop w:val="0"/>
          <w:marBottom w:val="0"/>
          <w:divBdr>
            <w:top w:val="none" w:sz="0" w:space="0" w:color="auto"/>
            <w:left w:val="none" w:sz="0" w:space="0" w:color="auto"/>
            <w:bottom w:val="none" w:sz="0" w:space="0" w:color="auto"/>
            <w:right w:val="none" w:sz="0" w:space="0" w:color="auto"/>
          </w:divBdr>
        </w:div>
        <w:div w:id="1216742941">
          <w:marLeft w:val="0"/>
          <w:marRight w:val="0"/>
          <w:marTop w:val="0"/>
          <w:marBottom w:val="0"/>
          <w:divBdr>
            <w:top w:val="none" w:sz="0" w:space="0" w:color="auto"/>
            <w:left w:val="none" w:sz="0" w:space="0" w:color="auto"/>
            <w:bottom w:val="none" w:sz="0" w:space="0" w:color="auto"/>
            <w:right w:val="none" w:sz="0" w:space="0" w:color="auto"/>
          </w:divBdr>
        </w:div>
        <w:div w:id="2106029178">
          <w:marLeft w:val="0"/>
          <w:marRight w:val="0"/>
          <w:marTop w:val="0"/>
          <w:marBottom w:val="0"/>
          <w:divBdr>
            <w:top w:val="none" w:sz="0" w:space="0" w:color="auto"/>
            <w:left w:val="none" w:sz="0" w:space="0" w:color="auto"/>
            <w:bottom w:val="none" w:sz="0" w:space="0" w:color="auto"/>
            <w:right w:val="none" w:sz="0" w:space="0" w:color="auto"/>
          </w:divBdr>
        </w:div>
        <w:div w:id="525171107">
          <w:marLeft w:val="0"/>
          <w:marRight w:val="0"/>
          <w:marTop w:val="0"/>
          <w:marBottom w:val="0"/>
          <w:divBdr>
            <w:top w:val="none" w:sz="0" w:space="0" w:color="auto"/>
            <w:left w:val="none" w:sz="0" w:space="0" w:color="auto"/>
            <w:bottom w:val="none" w:sz="0" w:space="0" w:color="auto"/>
            <w:right w:val="none" w:sz="0" w:space="0" w:color="auto"/>
          </w:divBdr>
        </w:div>
        <w:div w:id="516191998">
          <w:marLeft w:val="0"/>
          <w:marRight w:val="0"/>
          <w:marTop w:val="0"/>
          <w:marBottom w:val="0"/>
          <w:divBdr>
            <w:top w:val="none" w:sz="0" w:space="0" w:color="auto"/>
            <w:left w:val="none" w:sz="0" w:space="0" w:color="auto"/>
            <w:bottom w:val="none" w:sz="0" w:space="0" w:color="auto"/>
            <w:right w:val="none" w:sz="0" w:space="0" w:color="auto"/>
          </w:divBdr>
        </w:div>
        <w:div w:id="207650465">
          <w:marLeft w:val="0"/>
          <w:marRight w:val="0"/>
          <w:marTop w:val="0"/>
          <w:marBottom w:val="0"/>
          <w:divBdr>
            <w:top w:val="none" w:sz="0" w:space="0" w:color="auto"/>
            <w:left w:val="none" w:sz="0" w:space="0" w:color="auto"/>
            <w:bottom w:val="none" w:sz="0" w:space="0" w:color="auto"/>
            <w:right w:val="none" w:sz="0" w:space="0" w:color="auto"/>
          </w:divBdr>
        </w:div>
        <w:div w:id="80378714">
          <w:marLeft w:val="0"/>
          <w:marRight w:val="0"/>
          <w:marTop w:val="0"/>
          <w:marBottom w:val="0"/>
          <w:divBdr>
            <w:top w:val="none" w:sz="0" w:space="0" w:color="auto"/>
            <w:left w:val="none" w:sz="0" w:space="0" w:color="auto"/>
            <w:bottom w:val="none" w:sz="0" w:space="0" w:color="auto"/>
            <w:right w:val="none" w:sz="0" w:space="0" w:color="auto"/>
          </w:divBdr>
        </w:div>
        <w:div w:id="1482502649">
          <w:marLeft w:val="0"/>
          <w:marRight w:val="0"/>
          <w:marTop w:val="0"/>
          <w:marBottom w:val="0"/>
          <w:divBdr>
            <w:top w:val="none" w:sz="0" w:space="0" w:color="auto"/>
            <w:left w:val="none" w:sz="0" w:space="0" w:color="auto"/>
            <w:bottom w:val="none" w:sz="0" w:space="0" w:color="auto"/>
            <w:right w:val="none" w:sz="0" w:space="0" w:color="auto"/>
          </w:divBdr>
        </w:div>
        <w:div w:id="1191801859">
          <w:marLeft w:val="0"/>
          <w:marRight w:val="0"/>
          <w:marTop w:val="0"/>
          <w:marBottom w:val="0"/>
          <w:divBdr>
            <w:top w:val="none" w:sz="0" w:space="0" w:color="auto"/>
            <w:left w:val="none" w:sz="0" w:space="0" w:color="auto"/>
            <w:bottom w:val="none" w:sz="0" w:space="0" w:color="auto"/>
            <w:right w:val="none" w:sz="0" w:space="0" w:color="auto"/>
          </w:divBdr>
        </w:div>
        <w:div w:id="1414351512">
          <w:marLeft w:val="0"/>
          <w:marRight w:val="0"/>
          <w:marTop w:val="0"/>
          <w:marBottom w:val="0"/>
          <w:divBdr>
            <w:top w:val="none" w:sz="0" w:space="0" w:color="auto"/>
            <w:left w:val="none" w:sz="0" w:space="0" w:color="auto"/>
            <w:bottom w:val="none" w:sz="0" w:space="0" w:color="auto"/>
            <w:right w:val="none" w:sz="0" w:space="0" w:color="auto"/>
          </w:divBdr>
        </w:div>
        <w:div w:id="919170011">
          <w:marLeft w:val="0"/>
          <w:marRight w:val="0"/>
          <w:marTop w:val="0"/>
          <w:marBottom w:val="0"/>
          <w:divBdr>
            <w:top w:val="none" w:sz="0" w:space="0" w:color="auto"/>
            <w:left w:val="none" w:sz="0" w:space="0" w:color="auto"/>
            <w:bottom w:val="none" w:sz="0" w:space="0" w:color="auto"/>
            <w:right w:val="none" w:sz="0" w:space="0" w:color="auto"/>
          </w:divBdr>
        </w:div>
        <w:div w:id="1257901999">
          <w:marLeft w:val="0"/>
          <w:marRight w:val="0"/>
          <w:marTop w:val="0"/>
          <w:marBottom w:val="0"/>
          <w:divBdr>
            <w:top w:val="none" w:sz="0" w:space="0" w:color="auto"/>
            <w:left w:val="none" w:sz="0" w:space="0" w:color="auto"/>
            <w:bottom w:val="none" w:sz="0" w:space="0" w:color="auto"/>
            <w:right w:val="none" w:sz="0" w:space="0" w:color="auto"/>
          </w:divBdr>
        </w:div>
        <w:div w:id="1103721813">
          <w:marLeft w:val="0"/>
          <w:marRight w:val="0"/>
          <w:marTop w:val="0"/>
          <w:marBottom w:val="0"/>
          <w:divBdr>
            <w:top w:val="none" w:sz="0" w:space="0" w:color="auto"/>
            <w:left w:val="none" w:sz="0" w:space="0" w:color="auto"/>
            <w:bottom w:val="none" w:sz="0" w:space="0" w:color="auto"/>
            <w:right w:val="none" w:sz="0" w:space="0" w:color="auto"/>
          </w:divBdr>
        </w:div>
        <w:div w:id="1645936819">
          <w:marLeft w:val="0"/>
          <w:marRight w:val="0"/>
          <w:marTop w:val="0"/>
          <w:marBottom w:val="0"/>
          <w:divBdr>
            <w:top w:val="none" w:sz="0" w:space="0" w:color="auto"/>
            <w:left w:val="none" w:sz="0" w:space="0" w:color="auto"/>
            <w:bottom w:val="none" w:sz="0" w:space="0" w:color="auto"/>
            <w:right w:val="none" w:sz="0" w:space="0" w:color="auto"/>
          </w:divBdr>
        </w:div>
        <w:div w:id="1687561947">
          <w:marLeft w:val="0"/>
          <w:marRight w:val="0"/>
          <w:marTop w:val="0"/>
          <w:marBottom w:val="0"/>
          <w:divBdr>
            <w:top w:val="none" w:sz="0" w:space="0" w:color="auto"/>
            <w:left w:val="none" w:sz="0" w:space="0" w:color="auto"/>
            <w:bottom w:val="none" w:sz="0" w:space="0" w:color="auto"/>
            <w:right w:val="none" w:sz="0" w:space="0" w:color="auto"/>
          </w:divBdr>
        </w:div>
        <w:div w:id="1078483983">
          <w:marLeft w:val="0"/>
          <w:marRight w:val="0"/>
          <w:marTop w:val="0"/>
          <w:marBottom w:val="0"/>
          <w:divBdr>
            <w:top w:val="none" w:sz="0" w:space="0" w:color="auto"/>
            <w:left w:val="none" w:sz="0" w:space="0" w:color="auto"/>
            <w:bottom w:val="none" w:sz="0" w:space="0" w:color="auto"/>
            <w:right w:val="none" w:sz="0" w:space="0" w:color="auto"/>
          </w:divBdr>
        </w:div>
        <w:div w:id="1021782803">
          <w:marLeft w:val="0"/>
          <w:marRight w:val="0"/>
          <w:marTop w:val="0"/>
          <w:marBottom w:val="0"/>
          <w:divBdr>
            <w:top w:val="none" w:sz="0" w:space="0" w:color="auto"/>
            <w:left w:val="none" w:sz="0" w:space="0" w:color="auto"/>
            <w:bottom w:val="none" w:sz="0" w:space="0" w:color="auto"/>
            <w:right w:val="none" w:sz="0" w:space="0" w:color="auto"/>
          </w:divBdr>
        </w:div>
        <w:div w:id="1309941681">
          <w:marLeft w:val="0"/>
          <w:marRight w:val="0"/>
          <w:marTop w:val="0"/>
          <w:marBottom w:val="0"/>
          <w:divBdr>
            <w:top w:val="none" w:sz="0" w:space="0" w:color="auto"/>
            <w:left w:val="none" w:sz="0" w:space="0" w:color="auto"/>
            <w:bottom w:val="none" w:sz="0" w:space="0" w:color="auto"/>
            <w:right w:val="none" w:sz="0" w:space="0" w:color="auto"/>
          </w:divBdr>
          <w:divsChild>
            <w:div w:id="2116754312">
              <w:marLeft w:val="0"/>
              <w:marRight w:val="0"/>
              <w:marTop w:val="0"/>
              <w:marBottom w:val="0"/>
              <w:divBdr>
                <w:top w:val="none" w:sz="0" w:space="0" w:color="auto"/>
                <w:left w:val="none" w:sz="0" w:space="0" w:color="auto"/>
                <w:bottom w:val="none" w:sz="0" w:space="0" w:color="auto"/>
                <w:right w:val="none" w:sz="0" w:space="0" w:color="auto"/>
              </w:divBdr>
              <w:divsChild>
                <w:div w:id="426729539">
                  <w:marLeft w:val="0"/>
                  <w:marRight w:val="0"/>
                  <w:marTop w:val="0"/>
                  <w:marBottom w:val="0"/>
                  <w:divBdr>
                    <w:top w:val="none" w:sz="0" w:space="0" w:color="auto"/>
                    <w:left w:val="none" w:sz="0" w:space="0" w:color="auto"/>
                    <w:bottom w:val="none" w:sz="0" w:space="0" w:color="auto"/>
                    <w:right w:val="none" w:sz="0" w:space="0" w:color="auto"/>
                  </w:divBdr>
                </w:div>
              </w:divsChild>
            </w:div>
            <w:div w:id="1072973798">
              <w:marLeft w:val="0"/>
              <w:marRight w:val="0"/>
              <w:marTop w:val="0"/>
              <w:marBottom w:val="0"/>
              <w:divBdr>
                <w:top w:val="none" w:sz="0" w:space="0" w:color="auto"/>
                <w:left w:val="none" w:sz="0" w:space="0" w:color="auto"/>
                <w:bottom w:val="none" w:sz="0" w:space="0" w:color="auto"/>
                <w:right w:val="none" w:sz="0" w:space="0" w:color="auto"/>
              </w:divBdr>
            </w:div>
          </w:divsChild>
        </w:div>
        <w:div w:id="1402217579">
          <w:marLeft w:val="0"/>
          <w:marRight w:val="0"/>
          <w:marTop w:val="0"/>
          <w:marBottom w:val="0"/>
          <w:divBdr>
            <w:top w:val="none" w:sz="0" w:space="0" w:color="auto"/>
            <w:left w:val="none" w:sz="0" w:space="0" w:color="auto"/>
            <w:bottom w:val="none" w:sz="0" w:space="0" w:color="auto"/>
            <w:right w:val="none" w:sz="0" w:space="0" w:color="auto"/>
          </w:divBdr>
        </w:div>
        <w:div w:id="1212812089">
          <w:marLeft w:val="0"/>
          <w:marRight w:val="0"/>
          <w:marTop w:val="0"/>
          <w:marBottom w:val="0"/>
          <w:divBdr>
            <w:top w:val="none" w:sz="0" w:space="0" w:color="auto"/>
            <w:left w:val="none" w:sz="0" w:space="0" w:color="auto"/>
            <w:bottom w:val="none" w:sz="0" w:space="0" w:color="auto"/>
            <w:right w:val="none" w:sz="0" w:space="0" w:color="auto"/>
          </w:divBdr>
          <w:divsChild>
            <w:div w:id="725952096">
              <w:marLeft w:val="0"/>
              <w:marRight w:val="0"/>
              <w:marTop w:val="0"/>
              <w:marBottom w:val="0"/>
              <w:divBdr>
                <w:top w:val="none" w:sz="0" w:space="0" w:color="auto"/>
                <w:left w:val="none" w:sz="0" w:space="0" w:color="auto"/>
                <w:bottom w:val="none" w:sz="0" w:space="0" w:color="auto"/>
                <w:right w:val="none" w:sz="0" w:space="0" w:color="auto"/>
              </w:divBdr>
            </w:div>
          </w:divsChild>
        </w:div>
        <w:div w:id="757753959">
          <w:marLeft w:val="0"/>
          <w:marRight w:val="0"/>
          <w:marTop w:val="0"/>
          <w:marBottom w:val="0"/>
          <w:divBdr>
            <w:top w:val="none" w:sz="0" w:space="0" w:color="auto"/>
            <w:left w:val="none" w:sz="0" w:space="0" w:color="auto"/>
            <w:bottom w:val="none" w:sz="0" w:space="0" w:color="auto"/>
            <w:right w:val="none" w:sz="0" w:space="0" w:color="auto"/>
          </w:divBdr>
          <w:divsChild>
            <w:div w:id="486015881">
              <w:marLeft w:val="0"/>
              <w:marRight w:val="0"/>
              <w:marTop w:val="0"/>
              <w:marBottom w:val="0"/>
              <w:divBdr>
                <w:top w:val="none" w:sz="0" w:space="0" w:color="auto"/>
                <w:left w:val="none" w:sz="0" w:space="0" w:color="auto"/>
                <w:bottom w:val="none" w:sz="0" w:space="0" w:color="auto"/>
                <w:right w:val="none" w:sz="0" w:space="0" w:color="auto"/>
              </w:divBdr>
            </w:div>
          </w:divsChild>
        </w:div>
        <w:div w:id="1376387802">
          <w:marLeft w:val="0"/>
          <w:marRight w:val="0"/>
          <w:marTop w:val="0"/>
          <w:marBottom w:val="0"/>
          <w:divBdr>
            <w:top w:val="none" w:sz="0" w:space="0" w:color="auto"/>
            <w:left w:val="none" w:sz="0" w:space="0" w:color="auto"/>
            <w:bottom w:val="none" w:sz="0" w:space="0" w:color="auto"/>
            <w:right w:val="none" w:sz="0" w:space="0" w:color="auto"/>
          </w:divBdr>
        </w:div>
        <w:div w:id="1427799242">
          <w:marLeft w:val="0"/>
          <w:marRight w:val="0"/>
          <w:marTop w:val="0"/>
          <w:marBottom w:val="0"/>
          <w:divBdr>
            <w:top w:val="none" w:sz="0" w:space="0" w:color="auto"/>
            <w:left w:val="none" w:sz="0" w:space="0" w:color="auto"/>
            <w:bottom w:val="none" w:sz="0" w:space="0" w:color="auto"/>
            <w:right w:val="none" w:sz="0" w:space="0" w:color="auto"/>
          </w:divBdr>
          <w:divsChild>
            <w:div w:id="2064714332">
              <w:marLeft w:val="0"/>
              <w:marRight w:val="0"/>
              <w:marTop w:val="0"/>
              <w:marBottom w:val="0"/>
              <w:divBdr>
                <w:top w:val="none" w:sz="0" w:space="0" w:color="auto"/>
                <w:left w:val="none" w:sz="0" w:space="0" w:color="auto"/>
                <w:bottom w:val="none" w:sz="0" w:space="0" w:color="auto"/>
                <w:right w:val="none" w:sz="0" w:space="0" w:color="auto"/>
              </w:divBdr>
            </w:div>
            <w:div w:id="1111165942">
              <w:marLeft w:val="0"/>
              <w:marRight w:val="0"/>
              <w:marTop w:val="0"/>
              <w:marBottom w:val="0"/>
              <w:divBdr>
                <w:top w:val="none" w:sz="0" w:space="0" w:color="auto"/>
                <w:left w:val="none" w:sz="0" w:space="0" w:color="auto"/>
                <w:bottom w:val="none" w:sz="0" w:space="0" w:color="auto"/>
                <w:right w:val="none" w:sz="0" w:space="0" w:color="auto"/>
              </w:divBdr>
              <w:divsChild>
                <w:div w:id="967203148">
                  <w:marLeft w:val="0"/>
                  <w:marRight w:val="0"/>
                  <w:marTop w:val="0"/>
                  <w:marBottom w:val="0"/>
                  <w:divBdr>
                    <w:top w:val="none" w:sz="0" w:space="0" w:color="auto"/>
                    <w:left w:val="none" w:sz="0" w:space="0" w:color="auto"/>
                    <w:bottom w:val="none" w:sz="0" w:space="0" w:color="auto"/>
                    <w:right w:val="none" w:sz="0" w:space="0" w:color="auto"/>
                  </w:divBdr>
                  <w:divsChild>
                    <w:div w:id="1893810866">
                      <w:marLeft w:val="0"/>
                      <w:marRight w:val="0"/>
                      <w:marTop w:val="0"/>
                      <w:marBottom w:val="0"/>
                      <w:divBdr>
                        <w:top w:val="none" w:sz="0" w:space="0" w:color="auto"/>
                        <w:left w:val="none" w:sz="0" w:space="0" w:color="auto"/>
                        <w:bottom w:val="none" w:sz="0" w:space="0" w:color="auto"/>
                        <w:right w:val="none" w:sz="0" w:space="0" w:color="auto"/>
                      </w:divBdr>
                    </w:div>
                  </w:divsChild>
                </w:div>
                <w:div w:id="16939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8793">
          <w:marLeft w:val="0"/>
          <w:marRight w:val="0"/>
          <w:marTop w:val="0"/>
          <w:marBottom w:val="0"/>
          <w:divBdr>
            <w:top w:val="none" w:sz="0" w:space="0" w:color="auto"/>
            <w:left w:val="none" w:sz="0" w:space="0" w:color="auto"/>
            <w:bottom w:val="none" w:sz="0" w:space="0" w:color="auto"/>
            <w:right w:val="none" w:sz="0" w:space="0" w:color="auto"/>
          </w:divBdr>
        </w:div>
        <w:div w:id="698822958">
          <w:marLeft w:val="0"/>
          <w:marRight w:val="0"/>
          <w:marTop w:val="0"/>
          <w:marBottom w:val="0"/>
          <w:divBdr>
            <w:top w:val="none" w:sz="0" w:space="0" w:color="auto"/>
            <w:left w:val="none" w:sz="0" w:space="0" w:color="auto"/>
            <w:bottom w:val="none" w:sz="0" w:space="0" w:color="auto"/>
            <w:right w:val="none" w:sz="0" w:space="0" w:color="auto"/>
          </w:divBdr>
        </w:div>
        <w:div w:id="24060323">
          <w:marLeft w:val="0"/>
          <w:marRight w:val="0"/>
          <w:marTop w:val="0"/>
          <w:marBottom w:val="0"/>
          <w:divBdr>
            <w:top w:val="none" w:sz="0" w:space="0" w:color="auto"/>
            <w:left w:val="none" w:sz="0" w:space="0" w:color="auto"/>
            <w:bottom w:val="none" w:sz="0" w:space="0" w:color="auto"/>
            <w:right w:val="none" w:sz="0" w:space="0" w:color="auto"/>
          </w:divBdr>
          <w:divsChild>
            <w:div w:id="1254322204">
              <w:marLeft w:val="0"/>
              <w:marRight w:val="0"/>
              <w:marTop w:val="0"/>
              <w:marBottom w:val="0"/>
              <w:divBdr>
                <w:top w:val="none" w:sz="0" w:space="0" w:color="auto"/>
                <w:left w:val="none" w:sz="0" w:space="0" w:color="auto"/>
                <w:bottom w:val="none" w:sz="0" w:space="0" w:color="auto"/>
                <w:right w:val="none" w:sz="0" w:space="0" w:color="auto"/>
              </w:divBdr>
              <w:divsChild>
                <w:div w:id="756824310">
                  <w:marLeft w:val="0"/>
                  <w:marRight w:val="0"/>
                  <w:marTop w:val="0"/>
                  <w:marBottom w:val="0"/>
                  <w:divBdr>
                    <w:top w:val="none" w:sz="0" w:space="0" w:color="auto"/>
                    <w:left w:val="none" w:sz="0" w:space="0" w:color="auto"/>
                    <w:bottom w:val="none" w:sz="0" w:space="0" w:color="auto"/>
                    <w:right w:val="none" w:sz="0" w:space="0" w:color="auto"/>
                  </w:divBdr>
                  <w:divsChild>
                    <w:div w:id="1125805732">
                      <w:marLeft w:val="0"/>
                      <w:marRight w:val="0"/>
                      <w:marTop w:val="0"/>
                      <w:marBottom w:val="0"/>
                      <w:divBdr>
                        <w:top w:val="none" w:sz="0" w:space="0" w:color="auto"/>
                        <w:left w:val="none" w:sz="0" w:space="0" w:color="auto"/>
                        <w:bottom w:val="none" w:sz="0" w:space="0" w:color="auto"/>
                        <w:right w:val="none" w:sz="0" w:space="0" w:color="auto"/>
                      </w:divBdr>
                    </w:div>
                    <w:div w:id="7483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5158">
          <w:marLeft w:val="0"/>
          <w:marRight w:val="0"/>
          <w:marTop w:val="0"/>
          <w:marBottom w:val="0"/>
          <w:divBdr>
            <w:top w:val="none" w:sz="0" w:space="0" w:color="auto"/>
            <w:left w:val="none" w:sz="0" w:space="0" w:color="auto"/>
            <w:bottom w:val="none" w:sz="0" w:space="0" w:color="auto"/>
            <w:right w:val="none" w:sz="0" w:space="0" w:color="auto"/>
          </w:divBdr>
        </w:div>
        <w:div w:id="499276522">
          <w:marLeft w:val="0"/>
          <w:marRight w:val="0"/>
          <w:marTop w:val="0"/>
          <w:marBottom w:val="0"/>
          <w:divBdr>
            <w:top w:val="none" w:sz="0" w:space="0" w:color="auto"/>
            <w:left w:val="none" w:sz="0" w:space="0" w:color="auto"/>
            <w:bottom w:val="none" w:sz="0" w:space="0" w:color="auto"/>
            <w:right w:val="none" w:sz="0" w:space="0" w:color="auto"/>
          </w:divBdr>
          <w:divsChild>
            <w:div w:id="1080446882">
              <w:marLeft w:val="0"/>
              <w:marRight w:val="0"/>
              <w:marTop w:val="0"/>
              <w:marBottom w:val="0"/>
              <w:divBdr>
                <w:top w:val="none" w:sz="0" w:space="0" w:color="auto"/>
                <w:left w:val="none" w:sz="0" w:space="0" w:color="auto"/>
                <w:bottom w:val="none" w:sz="0" w:space="0" w:color="auto"/>
                <w:right w:val="none" w:sz="0" w:space="0" w:color="auto"/>
              </w:divBdr>
            </w:div>
          </w:divsChild>
        </w:div>
        <w:div w:id="285699235">
          <w:marLeft w:val="0"/>
          <w:marRight w:val="0"/>
          <w:marTop w:val="0"/>
          <w:marBottom w:val="0"/>
          <w:divBdr>
            <w:top w:val="none" w:sz="0" w:space="0" w:color="auto"/>
            <w:left w:val="none" w:sz="0" w:space="0" w:color="auto"/>
            <w:bottom w:val="none" w:sz="0" w:space="0" w:color="auto"/>
            <w:right w:val="none" w:sz="0" w:space="0" w:color="auto"/>
          </w:divBdr>
          <w:divsChild>
            <w:div w:id="1751350325">
              <w:marLeft w:val="0"/>
              <w:marRight w:val="0"/>
              <w:marTop w:val="0"/>
              <w:marBottom w:val="0"/>
              <w:divBdr>
                <w:top w:val="none" w:sz="0" w:space="0" w:color="auto"/>
                <w:left w:val="none" w:sz="0" w:space="0" w:color="auto"/>
                <w:bottom w:val="single" w:sz="12" w:space="0" w:color="000000"/>
                <w:right w:val="none" w:sz="0" w:space="0" w:color="auto"/>
              </w:divBdr>
            </w:div>
            <w:div w:id="1008292484">
              <w:marLeft w:val="0"/>
              <w:marRight w:val="0"/>
              <w:marTop w:val="0"/>
              <w:marBottom w:val="0"/>
              <w:divBdr>
                <w:top w:val="none" w:sz="0" w:space="0" w:color="auto"/>
                <w:left w:val="none" w:sz="0" w:space="0" w:color="auto"/>
                <w:bottom w:val="single" w:sz="12" w:space="0" w:color="000000"/>
                <w:right w:val="none" w:sz="0" w:space="0" w:color="auto"/>
              </w:divBdr>
            </w:div>
            <w:div w:id="720666320">
              <w:marLeft w:val="0"/>
              <w:marRight w:val="0"/>
              <w:marTop w:val="0"/>
              <w:marBottom w:val="0"/>
              <w:divBdr>
                <w:top w:val="none" w:sz="0" w:space="0" w:color="auto"/>
                <w:left w:val="none" w:sz="0" w:space="0" w:color="auto"/>
                <w:bottom w:val="single" w:sz="12" w:space="0" w:color="000000"/>
                <w:right w:val="none" w:sz="0" w:space="0" w:color="auto"/>
              </w:divBdr>
            </w:div>
          </w:divsChild>
        </w:div>
        <w:div w:id="158422373">
          <w:marLeft w:val="0"/>
          <w:marRight w:val="0"/>
          <w:marTop w:val="0"/>
          <w:marBottom w:val="0"/>
          <w:divBdr>
            <w:top w:val="none" w:sz="0" w:space="0" w:color="auto"/>
            <w:left w:val="none" w:sz="0" w:space="0" w:color="auto"/>
            <w:bottom w:val="none" w:sz="0" w:space="0" w:color="auto"/>
            <w:right w:val="none" w:sz="0" w:space="0" w:color="auto"/>
          </w:divBdr>
          <w:divsChild>
            <w:div w:id="1165512758">
              <w:marLeft w:val="0"/>
              <w:marRight w:val="0"/>
              <w:marTop w:val="0"/>
              <w:marBottom w:val="0"/>
              <w:divBdr>
                <w:top w:val="none" w:sz="0" w:space="0" w:color="auto"/>
                <w:left w:val="none" w:sz="0" w:space="0" w:color="auto"/>
                <w:bottom w:val="none" w:sz="0" w:space="0" w:color="auto"/>
                <w:right w:val="none" w:sz="0" w:space="0" w:color="auto"/>
              </w:divBdr>
            </w:div>
            <w:div w:id="994143603">
              <w:marLeft w:val="0"/>
              <w:marRight w:val="0"/>
              <w:marTop w:val="0"/>
              <w:marBottom w:val="0"/>
              <w:divBdr>
                <w:top w:val="none" w:sz="0" w:space="0" w:color="auto"/>
                <w:left w:val="none" w:sz="0" w:space="0" w:color="auto"/>
                <w:bottom w:val="none" w:sz="0" w:space="0" w:color="auto"/>
                <w:right w:val="none" w:sz="0" w:space="0" w:color="auto"/>
              </w:divBdr>
            </w:div>
            <w:div w:id="1861313123">
              <w:marLeft w:val="0"/>
              <w:marRight w:val="0"/>
              <w:marTop w:val="0"/>
              <w:marBottom w:val="0"/>
              <w:divBdr>
                <w:top w:val="none" w:sz="0" w:space="0" w:color="auto"/>
                <w:left w:val="none" w:sz="0" w:space="0" w:color="auto"/>
                <w:bottom w:val="none" w:sz="0" w:space="0" w:color="auto"/>
                <w:right w:val="none" w:sz="0" w:space="0" w:color="auto"/>
              </w:divBdr>
            </w:div>
          </w:divsChild>
        </w:div>
        <w:div w:id="776943964">
          <w:marLeft w:val="0"/>
          <w:marRight w:val="0"/>
          <w:marTop w:val="0"/>
          <w:marBottom w:val="0"/>
          <w:divBdr>
            <w:top w:val="none" w:sz="0" w:space="0" w:color="auto"/>
            <w:left w:val="none" w:sz="0" w:space="0" w:color="auto"/>
            <w:bottom w:val="none" w:sz="0" w:space="0" w:color="auto"/>
            <w:right w:val="none" w:sz="0" w:space="0" w:color="auto"/>
          </w:divBdr>
        </w:div>
        <w:div w:id="1023243082">
          <w:marLeft w:val="0"/>
          <w:marRight w:val="0"/>
          <w:marTop w:val="0"/>
          <w:marBottom w:val="0"/>
          <w:divBdr>
            <w:top w:val="none" w:sz="0" w:space="0" w:color="auto"/>
            <w:left w:val="none" w:sz="0" w:space="0" w:color="auto"/>
            <w:bottom w:val="none" w:sz="0" w:space="0" w:color="auto"/>
            <w:right w:val="none" w:sz="0" w:space="0" w:color="auto"/>
          </w:divBdr>
          <w:divsChild>
            <w:div w:id="414014505">
              <w:marLeft w:val="0"/>
              <w:marRight w:val="0"/>
              <w:marTop w:val="0"/>
              <w:marBottom w:val="0"/>
              <w:divBdr>
                <w:top w:val="none" w:sz="0" w:space="0" w:color="auto"/>
                <w:left w:val="none" w:sz="0" w:space="0" w:color="auto"/>
                <w:bottom w:val="none" w:sz="0" w:space="0" w:color="auto"/>
                <w:right w:val="none" w:sz="0" w:space="0" w:color="auto"/>
              </w:divBdr>
            </w:div>
          </w:divsChild>
        </w:div>
        <w:div w:id="649406375">
          <w:marLeft w:val="0"/>
          <w:marRight w:val="0"/>
          <w:marTop w:val="0"/>
          <w:marBottom w:val="0"/>
          <w:divBdr>
            <w:top w:val="none" w:sz="0" w:space="0" w:color="auto"/>
            <w:left w:val="none" w:sz="0" w:space="0" w:color="auto"/>
            <w:bottom w:val="none" w:sz="0" w:space="0" w:color="auto"/>
            <w:right w:val="none" w:sz="0" w:space="0" w:color="auto"/>
          </w:divBdr>
          <w:divsChild>
            <w:div w:id="75055409">
              <w:marLeft w:val="0"/>
              <w:marRight w:val="0"/>
              <w:marTop w:val="0"/>
              <w:marBottom w:val="0"/>
              <w:divBdr>
                <w:top w:val="none" w:sz="0" w:space="0" w:color="auto"/>
                <w:left w:val="none" w:sz="0" w:space="0" w:color="auto"/>
                <w:bottom w:val="single" w:sz="12" w:space="0" w:color="000000"/>
                <w:right w:val="none" w:sz="0" w:space="0" w:color="auto"/>
              </w:divBdr>
            </w:div>
            <w:div w:id="133984269">
              <w:marLeft w:val="0"/>
              <w:marRight w:val="0"/>
              <w:marTop w:val="0"/>
              <w:marBottom w:val="0"/>
              <w:divBdr>
                <w:top w:val="none" w:sz="0" w:space="0" w:color="auto"/>
                <w:left w:val="none" w:sz="0" w:space="0" w:color="auto"/>
                <w:bottom w:val="single" w:sz="12" w:space="0" w:color="000000"/>
                <w:right w:val="none" w:sz="0" w:space="0" w:color="auto"/>
              </w:divBdr>
            </w:div>
            <w:div w:id="1102067790">
              <w:marLeft w:val="0"/>
              <w:marRight w:val="0"/>
              <w:marTop w:val="0"/>
              <w:marBottom w:val="0"/>
              <w:divBdr>
                <w:top w:val="none" w:sz="0" w:space="0" w:color="auto"/>
                <w:left w:val="none" w:sz="0" w:space="0" w:color="auto"/>
                <w:bottom w:val="single" w:sz="12" w:space="0" w:color="000000"/>
                <w:right w:val="none" w:sz="0" w:space="0" w:color="auto"/>
              </w:divBdr>
            </w:div>
          </w:divsChild>
        </w:div>
        <w:div w:id="960839926">
          <w:marLeft w:val="0"/>
          <w:marRight w:val="0"/>
          <w:marTop w:val="0"/>
          <w:marBottom w:val="0"/>
          <w:divBdr>
            <w:top w:val="none" w:sz="0" w:space="0" w:color="auto"/>
            <w:left w:val="none" w:sz="0" w:space="0" w:color="auto"/>
            <w:bottom w:val="none" w:sz="0" w:space="0" w:color="auto"/>
            <w:right w:val="none" w:sz="0" w:space="0" w:color="auto"/>
          </w:divBdr>
          <w:divsChild>
            <w:div w:id="1450512668">
              <w:marLeft w:val="0"/>
              <w:marRight w:val="0"/>
              <w:marTop w:val="0"/>
              <w:marBottom w:val="0"/>
              <w:divBdr>
                <w:top w:val="none" w:sz="0" w:space="0" w:color="auto"/>
                <w:left w:val="none" w:sz="0" w:space="0" w:color="auto"/>
                <w:bottom w:val="none" w:sz="0" w:space="0" w:color="auto"/>
                <w:right w:val="none" w:sz="0" w:space="0" w:color="auto"/>
              </w:divBdr>
            </w:div>
            <w:div w:id="1691448111">
              <w:marLeft w:val="0"/>
              <w:marRight w:val="0"/>
              <w:marTop w:val="0"/>
              <w:marBottom w:val="0"/>
              <w:divBdr>
                <w:top w:val="none" w:sz="0" w:space="0" w:color="auto"/>
                <w:left w:val="none" w:sz="0" w:space="0" w:color="auto"/>
                <w:bottom w:val="none" w:sz="0" w:space="0" w:color="auto"/>
                <w:right w:val="none" w:sz="0" w:space="0" w:color="auto"/>
              </w:divBdr>
            </w:div>
            <w:div w:id="2109616813">
              <w:marLeft w:val="0"/>
              <w:marRight w:val="0"/>
              <w:marTop w:val="0"/>
              <w:marBottom w:val="0"/>
              <w:divBdr>
                <w:top w:val="none" w:sz="0" w:space="0" w:color="auto"/>
                <w:left w:val="none" w:sz="0" w:space="0" w:color="auto"/>
                <w:bottom w:val="none" w:sz="0" w:space="0" w:color="auto"/>
                <w:right w:val="none" w:sz="0" w:space="0" w:color="auto"/>
              </w:divBdr>
            </w:div>
          </w:divsChild>
        </w:div>
        <w:div w:id="1266307129">
          <w:marLeft w:val="0"/>
          <w:marRight w:val="0"/>
          <w:marTop w:val="0"/>
          <w:marBottom w:val="0"/>
          <w:divBdr>
            <w:top w:val="none" w:sz="0" w:space="0" w:color="auto"/>
            <w:left w:val="none" w:sz="0" w:space="0" w:color="auto"/>
            <w:bottom w:val="none" w:sz="0" w:space="0" w:color="auto"/>
            <w:right w:val="none" w:sz="0" w:space="0" w:color="auto"/>
          </w:divBdr>
        </w:div>
        <w:div w:id="968239933">
          <w:marLeft w:val="0"/>
          <w:marRight w:val="0"/>
          <w:marTop w:val="0"/>
          <w:marBottom w:val="0"/>
          <w:divBdr>
            <w:top w:val="none" w:sz="0" w:space="0" w:color="auto"/>
            <w:left w:val="none" w:sz="0" w:space="0" w:color="auto"/>
            <w:bottom w:val="none" w:sz="0" w:space="0" w:color="auto"/>
            <w:right w:val="none" w:sz="0" w:space="0" w:color="auto"/>
          </w:divBdr>
          <w:divsChild>
            <w:div w:id="1010525042">
              <w:marLeft w:val="0"/>
              <w:marRight w:val="0"/>
              <w:marTop w:val="0"/>
              <w:marBottom w:val="0"/>
              <w:divBdr>
                <w:top w:val="none" w:sz="0" w:space="0" w:color="auto"/>
                <w:left w:val="none" w:sz="0" w:space="0" w:color="auto"/>
                <w:bottom w:val="none" w:sz="0" w:space="0" w:color="auto"/>
                <w:right w:val="none" w:sz="0" w:space="0" w:color="auto"/>
              </w:divBdr>
            </w:div>
          </w:divsChild>
        </w:div>
        <w:div w:id="1631470252">
          <w:marLeft w:val="0"/>
          <w:marRight w:val="0"/>
          <w:marTop w:val="0"/>
          <w:marBottom w:val="0"/>
          <w:divBdr>
            <w:top w:val="none" w:sz="0" w:space="0" w:color="auto"/>
            <w:left w:val="none" w:sz="0" w:space="0" w:color="auto"/>
            <w:bottom w:val="none" w:sz="0" w:space="0" w:color="auto"/>
            <w:right w:val="none" w:sz="0" w:space="0" w:color="auto"/>
          </w:divBdr>
          <w:divsChild>
            <w:div w:id="1445921786">
              <w:marLeft w:val="0"/>
              <w:marRight w:val="0"/>
              <w:marTop w:val="0"/>
              <w:marBottom w:val="0"/>
              <w:divBdr>
                <w:top w:val="none" w:sz="0" w:space="0" w:color="auto"/>
                <w:left w:val="none" w:sz="0" w:space="0" w:color="auto"/>
                <w:bottom w:val="single" w:sz="12" w:space="0" w:color="000000"/>
                <w:right w:val="none" w:sz="0" w:space="0" w:color="auto"/>
              </w:divBdr>
            </w:div>
            <w:div w:id="106632045">
              <w:marLeft w:val="0"/>
              <w:marRight w:val="0"/>
              <w:marTop w:val="0"/>
              <w:marBottom w:val="0"/>
              <w:divBdr>
                <w:top w:val="none" w:sz="0" w:space="0" w:color="auto"/>
                <w:left w:val="none" w:sz="0" w:space="0" w:color="auto"/>
                <w:bottom w:val="single" w:sz="12" w:space="0" w:color="000000"/>
                <w:right w:val="none" w:sz="0" w:space="0" w:color="auto"/>
              </w:divBdr>
            </w:div>
            <w:div w:id="1141382622">
              <w:marLeft w:val="0"/>
              <w:marRight w:val="0"/>
              <w:marTop w:val="0"/>
              <w:marBottom w:val="0"/>
              <w:divBdr>
                <w:top w:val="none" w:sz="0" w:space="0" w:color="auto"/>
                <w:left w:val="none" w:sz="0" w:space="0" w:color="auto"/>
                <w:bottom w:val="single" w:sz="12" w:space="0" w:color="000000"/>
                <w:right w:val="none" w:sz="0" w:space="0" w:color="auto"/>
              </w:divBdr>
            </w:div>
          </w:divsChild>
        </w:div>
        <w:div w:id="1733040680">
          <w:marLeft w:val="0"/>
          <w:marRight w:val="0"/>
          <w:marTop w:val="0"/>
          <w:marBottom w:val="0"/>
          <w:divBdr>
            <w:top w:val="none" w:sz="0" w:space="0" w:color="auto"/>
            <w:left w:val="none" w:sz="0" w:space="0" w:color="auto"/>
            <w:bottom w:val="none" w:sz="0" w:space="0" w:color="auto"/>
            <w:right w:val="none" w:sz="0" w:space="0" w:color="auto"/>
          </w:divBdr>
          <w:divsChild>
            <w:div w:id="1756900162">
              <w:marLeft w:val="0"/>
              <w:marRight w:val="0"/>
              <w:marTop w:val="0"/>
              <w:marBottom w:val="0"/>
              <w:divBdr>
                <w:top w:val="none" w:sz="0" w:space="0" w:color="auto"/>
                <w:left w:val="none" w:sz="0" w:space="0" w:color="auto"/>
                <w:bottom w:val="none" w:sz="0" w:space="0" w:color="auto"/>
                <w:right w:val="none" w:sz="0" w:space="0" w:color="auto"/>
              </w:divBdr>
            </w:div>
            <w:div w:id="489518033">
              <w:marLeft w:val="0"/>
              <w:marRight w:val="0"/>
              <w:marTop w:val="0"/>
              <w:marBottom w:val="0"/>
              <w:divBdr>
                <w:top w:val="none" w:sz="0" w:space="0" w:color="auto"/>
                <w:left w:val="none" w:sz="0" w:space="0" w:color="auto"/>
                <w:bottom w:val="none" w:sz="0" w:space="0" w:color="auto"/>
                <w:right w:val="none" w:sz="0" w:space="0" w:color="auto"/>
              </w:divBdr>
            </w:div>
            <w:div w:id="1416514928">
              <w:marLeft w:val="0"/>
              <w:marRight w:val="0"/>
              <w:marTop w:val="0"/>
              <w:marBottom w:val="0"/>
              <w:divBdr>
                <w:top w:val="none" w:sz="0" w:space="0" w:color="auto"/>
                <w:left w:val="none" w:sz="0" w:space="0" w:color="auto"/>
                <w:bottom w:val="none" w:sz="0" w:space="0" w:color="auto"/>
                <w:right w:val="none" w:sz="0" w:space="0" w:color="auto"/>
              </w:divBdr>
            </w:div>
          </w:divsChild>
        </w:div>
        <w:div w:id="2142651401">
          <w:marLeft w:val="0"/>
          <w:marRight w:val="0"/>
          <w:marTop w:val="0"/>
          <w:marBottom w:val="0"/>
          <w:divBdr>
            <w:top w:val="none" w:sz="0" w:space="0" w:color="auto"/>
            <w:left w:val="none" w:sz="0" w:space="0" w:color="auto"/>
            <w:bottom w:val="none" w:sz="0" w:space="0" w:color="auto"/>
            <w:right w:val="none" w:sz="0" w:space="0" w:color="auto"/>
          </w:divBdr>
        </w:div>
        <w:div w:id="1914853416">
          <w:marLeft w:val="0"/>
          <w:marRight w:val="0"/>
          <w:marTop w:val="0"/>
          <w:marBottom w:val="0"/>
          <w:divBdr>
            <w:top w:val="none" w:sz="0" w:space="0" w:color="auto"/>
            <w:left w:val="none" w:sz="0" w:space="0" w:color="auto"/>
            <w:bottom w:val="none" w:sz="0" w:space="0" w:color="auto"/>
            <w:right w:val="none" w:sz="0" w:space="0" w:color="auto"/>
          </w:divBdr>
          <w:divsChild>
            <w:div w:id="942961328">
              <w:marLeft w:val="0"/>
              <w:marRight w:val="0"/>
              <w:marTop w:val="0"/>
              <w:marBottom w:val="0"/>
              <w:divBdr>
                <w:top w:val="none" w:sz="0" w:space="0" w:color="auto"/>
                <w:left w:val="none" w:sz="0" w:space="0" w:color="auto"/>
                <w:bottom w:val="none" w:sz="0" w:space="0" w:color="auto"/>
                <w:right w:val="none" w:sz="0" w:space="0" w:color="auto"/>
              </w:divBdr>
            </w:div>
          </w:divsChild>
        </w:div>
        <w:div w:id="554313894">
          <w:marLeft w:val="0"/>
          <w:marRight w:val="0"/>
          <w:marTop w:val="0"/>
          <w:marBottom w:val="0"/>
          <w:divBdr>
            <w:top w:val="none" w:sz="0" w:space="0" w:color="auto"/>
            <w:left w:val="none" w:sz="0" w:space="0" w:color="auto"/>
            <w:bottom w:val="none" w:sz="0" w:space="0" w:color="auto"/>
            <w:right w:val="none" w:sz="0" w:space="0" w:color="auto"/>
          </w:divBdr>
          <w:divsChild>
            <w:div w:id="131216798">
              <w:marLeft w:val="0"/>
              <w:marRight w:val="0"/>
              <w:marTop w:val="0"/>
              <w:marBottom w:val="0"/>
              <w:divBdr>
                <w:top w:val="none" w:sz="0" w:space="0" w:color="auto"/>
                <w:left w:val="none" w:sz="0" w:space="0" w:color="auto"/>
                <w:bottom w:val="single" w:sz="12" w:space="0" w:color="000000"/>
                <w:right w:val="none" w:sz="0" w:space="0" w:color="auto"/>
              </w:divBdr>
            </w:div>
            <w:div w:id="2034304922">
              <w:marLeft w:val="0"/>
              <w:marRight w:val="0"/>
              <w:marTop w:val="0"/>
              <w:marBottom w:val="0"/>
              <w:divBdr>
                <w:top w:val="none" w:sz="0" w:space="0" w:color="auto"/>
                <w:left w:val="none" w:sz="0" w:space="0" w:color="auto"/>
                <w:bottom w:val="single" w:sz="12" w:space="0" w:color="000000"/>
                <w:right w:val="none" w:sz="0" w:space="0" w:color="auto"/>
              </w:divBdr>
            </w:div>
            <w:div w:id="640155962">
              <w:marLeft w:val="0"/>
              <w:marRight w:val="0"/>
              <w:marTop w:val="0"/>
              <w:marBottom w:val="0"/>
              <w:divBdr>
                <w:top w:val="none" w:sz="0" w:space="0" w:color="auto"/>
                <w:left w:val="none" w:sz="0" w:space="0" w:color="auto"/>
                <w:bottom w:val="single" w:sz="12" w:space="0" w:color="000000"/>
                <w:right w:val="none" w:sz="0" w:space="0" w:color="auto"/>
              </w:divBdr>
            </w:div>
          </w:divsChild>
        </w:div>
        <w:div w:id="817116340">
          <w:marLeft w:val="0"/>
          <w:marRight w:val="0"/>
          <w:marTop w:val="0"/>
          <w:marBottom w:val="0"/>
          <w:divBdr>
            <w:top w:val="none" w:sz="0" w:space="0" w:color="auto"/>
            <w:left w:val="none" w:sz="0" w:space="0" w:color="auto"/>
            <w:bottom w:val="none" w:sz="0" w:space="0" w:color="auto"/>
            <w:right w:val="none" w:sz="0" w:space="0" w:color="auto"/>
          </w:divBdr>
          <w:divsChild>
            <w:div w:id="2000307138">
              <w:marLeft w:val="0"/>
              <w:marRight w:val="0"/>
              <w:marTop w:val="0"/>
              <w:marBottom w:val="0"/>
              <w:divBdr>
                <w:top w:val="none" w:sz="0" w:space="0" w:color="auto"/>
                <w:left w:val="none" w:sz="0" w:space="0" w:color="auto"/>
                <w:bottom w:val="none" w:sz="0" w:space="0" w:color="auto"/>
                <w:right w:val="none" w:sz="0" w:space="0" w:color="auto"/>
              </w:divBdr>
            </w:div>
            <w:div w:id="19818818">
              <w:marLeft w:val="0"/>
              <w:marRight w:val="0"/>
              <w:marTop w:val="0"/>
              <w:marBottom w:val="0"/>
              <w:divBdr>
                <w:top w:val="none" w:sz="0" w:space="0" w:color="auto"/>
                <w:left w:val="none" w:sz="0" w:space="0" w:color="auto"/>
                <w:bottom w:val="none" w:sz="0" w:space="0" w:color="auto"/>
                <w:right w:val="none" w:sz="0" w:space="0" w:color="auto"/>
              </w:divBdr>
            </w:div>
            <w:div w:id="1073313201">
              <w:marLeft w:val="0"/>
              <w:marRight w:val="0"/>
              <w:marTop w:val="0"/>
              <w:marBottom w:val="0"/>
              <w:divBdr>
                <w:top w:val="none" w:sz="0" w:space="0" w:color="auto"/>
                <w:left w:val="none" w:sz="0" w:space="0" w:color="auto"/>
                <w:bottom w:val="none" w:sz="0" w:space="0" w:color="auto"/>
                <w:right w:val="none" w:sz="0" w:space="0" w:color="auto"/>
              </w:divBdr>
            </w:div>
          </w:divsChild>
        </w:div>
        <w:div w:id="1705133124">
          <w:marLeft w:val="0"/>
          <w:marRight w:val="0"/>
          <w:marTop w:val="0"/>
          <w:marBottom w:val="0"/>
          <w:divBdr>
            <w:top w:val="none" w:sz="0" w:space="0" w:color="auto"/>
            <w:left w:val="none" w:sz="0" w:space="0" w:color="auto"/>
            <w:bottom w:val="none" w:sz="0" w:space="0" w:color="auto"/>
            <w:right w:val="none" w:sz="0" w:space="0" w:color="auto"/>
          </w:divBdr>
        </w:div>
        <w:div w:id="1757822445">
          <w:marLeft w:val="0"/>
          <w:marRight w:val="0"/>
          <w:marTop w:val="0"/>
          <w:marBottom w:val="0"/>
          <w:divBdr>
            <w:top w:val="none" w:sz="0" w:space="0" w:color="auto"/>
            <w:left w:val="none" w:sz="0" w:space="0" w:color="auto"/>
            <w:bottom w:val="none" w:sz="0" w:space="0" w:color="auto"/>
            <w:right w:val="none" w:sz="0" w:space="0" w:color="auto"/>
          </w:divBdr>
          <w:divsChild>
            <w:div w:id="114561922">
              <w:marLeft w:val="0"/>
              <w:marRight w:val="0"/>
              <w:marTop w:val="0"/>
              <w:marBottom w:val="0"/>
              <w:divBdr>
                <w:top w:val="none" w:sz="0" w:space="0" w:color="auto"/>
                <w:left w:val="none" w:sz="0" w:space="0" w:color="auto"/>
                <w:bottom w:val="none" w:sz="0" w:space="0" w:color="auto"/>
                <w:right w:val="none" w:sz="0" w:space="0" w:color="auto"/>
              </w:divBdr>
            </w:div>
          </w:divsChild>
        </w:div>
        <w:div w:id="886263024">
          <w:marLeft w:val="0"/>
          <w:marRight w:val="0"/>
          <w:marTop w:val="0"/>
          <w:marBottom w:val="0"/>
          <w:divBdr>
            <w:top w:val="none" w:sz="0" w:space="0" w:color="auto"/>
            <w:left w:val="none" w:sz="0" w:space="0" w:color="auto"/>
            <w:bottom w:val="none" w:sz="0" w:space="0" w:color="auto"/>
            <w:right w:val="none" w:sz="0" w:space="0" w:color="auto"/>
          </w:divBdr>
          <w:divsChild>
            <w:div w:id="1130123573">
              <w:marLeft w:val="0"/>
              <w:marRight w:val="0"/>
              <w:marTop w:val="0"/>
              <w:marBottom w:val="0"/>
              <w:divBdr>
                <w:top w:val="none" w:sz="0" w:space="0" w:color="auto"/>
                <w:left w:val="none" w:sz="0" w:space="0" w:color="auto"/>
                <w:bottom w:val="single" w:sz="12" w:space="0" w:color="000000"/>
                <w:right w:val="none" w:sz="0" w:space="0" w:color="auto"/>
              </w:divBdr>
            </w:div>
            <w:div w:id="2086759226">
              <w:marLeft w:val="0"/>
              <w:marRight w:val="0"/>
              <w:marTop w:val="0"/>
              <w:marBottom w:val="0"/>
              <w:divBdr>
                <w:top w:val="none" w:sz="0" w:space="0" w:color="auto"/>
                <w:left w:val="none" w:sz="0" w:space="0" w:color="auto"/>
                <w:bottom w:val="single" w:sz="12" w:space="0" w:color="000000"/>
                <w:right w:val="none" w:sz="0" w:space="0" w:color="auto"/>
              </w:divBdr>
            </w:div>
            <w:div w:id="1191838715">
              <w:marLeft w:val="0"/>
              <w:marRight w:val="0"/>
              <w:marTop w:val="0"/>
              <w:marBottom w:val="0"/>
              <w:divBdr>
                <w:top w:val="none" w:sz="0" w:space="0" w:color="auto"/>
                <w:left w:val="none" w:sz="0" w:space="0" w:color="auto"/>
                <w:bottom w:val="single" w:sz="12" w:space="0" w:color="000000"/>
                <w:right w:val="none" w:sz="0" w:space="0" w:color="auto"/>
              </w:divBdr>
            </w:div>
          </w:divsChild>
        </w:div>
        <w:div w:id="538862527">
          <w:marLeft w:val="0"/>
          <w:marRight w:val="0"/>
          <w:marTop w:val="0"/>
          <w:marBottom w:val="0"/>
          <w:divBdr>
            <w:top w:val="none" w:sz="0" w:space="0" w:color="auto"/>
            <w:left w:val="none" w:sz="0" w:space="0" w:color="auto"/>
            <w:bottom w:val="none" w:sz="0" w:space="0" w:color="auto"/>
            <w:right w:val="none" w:sz="0" w:space="0" w:color="auto"/>
          </w:divBdr>
          <w:divsChild>
            <w:div w:id="658004011">
              <w:marLeft w:val="0"/>
              <w:marRight w:val="0"/>
              <w:marTop w:val="0"/>
              <w:marBottom w:val="0"/>
              <w:divBdr>
                <w:top w:val="none" w:sz="0" w:space="0" w:color="auto"/>
                <w:left w:val="none" w:sz="0" w:space="0" w:color="auto"/>
                <w:bottom w:val="none" w:sz="0" w:space="0" w:color="auto"/>
                <w:right w:val="none" w:sz="0" w:space="0" w:color="auto"/>
              </w:divBdr>
            </w:div>
            <w:div w:id="2092001081">
              <w:marLeft w:val="0"/>
              <w:marRight w:val="0"/>
              <w:marTop w:val="0"/>
              <w:marBottom w:val="0"/>
              <w:divBdr>
                <w:top w:val="none" w:sz="0" w:space="0" w:color="auto"/>
                <w:left w:val="none" w:sz="0" w:space="0" w:color="auto"/>
                <w:bottom w:val="none" w:sz="0" w:space="0" w:color="auto"/>
                <w:right w:val="none" w:sz="0" w:space="0" w:color="auto"/>
              </w:divBdr>
            </w:div>
            <w:div w:id="662508413">
              <w:marLeft w:val="0"/>
              <w:marRight w:val="0"/>
              <w:marTop w:val="0"/>
              <w:marBottom w:val="0"/>
              <w:divBdr>
                <w:top w:val="none" w:sz="0" w:space="0" w:color="auto"/>
                <w:left w:val="none" w:sz="0" w:space="0" w:color="auto"/>
                <w:bottom w:val="none" w:sz="0" w:space="0" w:color="auto"/>
                <w:right w:val="none" w:sz="0" w:space="0" w:color="auto"/>
              </w:divBdr>
            </w:div>
          </w:divsChild>
        </w:div>
        <w:div w:id="931856424">
          <w:marLeft w:val="0"/>
          <w:marRight w:val="0"/>
          <w:marTop w:val="0"/>
          <w:marBottom w:val="0"/>
          <w:divBdr>
            <w:top w:val="none" w:sz="0" w:space="0" w:color="auto"/>
            <w:left w:val="none" w:sz="0" w:space="0" w:color="auto"/>
            <w:bottom w:val="none" w:sz="0" w:space="0" w:color="auto"/>
            <w:right w:val="none" w:sz="0" w:space="0" w:color="auto"/>
          </w:divBdr>
        </w:div>
      </w:divsChild>
    </w:div>
    <w:div w:id="1733649390">
      <w:bodyDiv w:val="1"/>
      <w:marLeft w:val="0"/>
      <w:marRight w:val="0"/>
      <w:marTop w:val="0"/>
      <w:marBottom w:val="0"/>
      <w:divBdr>
        <w:top w:val="none" w:sz="0" w:space="0" w:color="auto"/>
        <w:left w:val="none" w:sz="0" w:space="0" w:color="auto"/>
        <w:bottom w:val="none" w:sz="0" w:space="0" w:color="auto"/>
        <w:right w:val="none" w:sz="0" w:space="0" w:color="auto"/>
      </w:divBdr>
      <w:divsChild>
        <w:div w:id="1992057734">
          <w:marLeft w:val="0"/>
          <w:marRight w:val="0"/>
          <w:marTop w:val="0"/>
          <w:marBottom w:val="0"/>
          <w:divBdr>
            <w:top w:val="none" w:sz="0" w:space="0" w:color="auto"/>
            <w:left w:val="none" w:sz="0" w:space="0" w:color="auto"/>
            <w:bottom w:val="none" w:sz="0" w:space="0" w:color="auto"/>
            <w:right w:val="none" w:sz="0" w:space="0" w:color="auto"/>
          </w:divBdr>
        </w:div>
        <w:div w:id="515074418">
          <w:marLeft w:val="0"/>
          <w:marRight w:val="0"/>
          <w:marTop w:val="0"/>
          <w:marBottom w:val="0"/>
          <w:divBdr>
            <w:top w:val="none" w:sz="0" w:space="0" w:color="auto"/>
            <w:left w:val="none" w:sz="0" w:space="0" w:color="auto"/>
            <w:bottom w:val="none" w:sz="0" w:space="0" w:color="auto"/>
            <w:right w:val="none" w:sz="0" w:space="0" w:color="auto"/>
          </w:divBdr>
        </w:div>
        <w:div w:id="1464687434">
          <w:marLeft w:val="0"/>
          <w:marRight w:val="0"/>
          <w:marTop w:val="0"/>
          <w:marBottom w:val="0"/>
          <w:divBdr>
            <w:top w:val="none" w:sz="0" w:space="0" w:color="auto"/>
            <w:left w:val="none" w:sz="0" w:space="0" w:color="auto"/>
            <w:bottom w:val="none" w:sz="0" w:space="0" w:color="auto"/>
            <w:right w:val="none" w:sz="0" w:space="0" w:color="auto"/>
          </w:divBdr>
        </w:div>
        <w:div w:id="1519465306">
          <w:marLeft w:val="0"/>
          <w:marRight w:val="0"/>
          <w:marTop w:val="0"/>
          <w:marBottom w:val="0"/>
          <w:divBdr>
            <w:top w:val="none" w:sz="0" w:space="0" w:color="auto"/>
            <w:left w:val="none" w:sz="0" w:space="0" w:color="auto"/>
            <w:bottom w:val="none" w:sz="0" w:space="0" w:color="auto"/>
            <w:right w:val="none" w:sz="0" w:space="0" w:color="auto"/>
          </w:divBdr>
        </w:div>
        <w:div w:id="463621177">
          <w:marLeft w:val="0"/>
          <w:marRight w:val="0"/>
          <w:marTop w:val="0"/>
          <w:marBottom w:val="0"/>
          <w:divBdr>
            <w:top w:val="none" w:sz="0" w:space="0" w:color="auto"/>
            <w:left w:val="none" w:sz="0" w:space="0" w:color="auto"/>
            <w:bottom w:val="none" w:sz="0" w:space="0" w:color="auto"/>
            <w:right w:val="none" w:sz="0" w:space="0" w:color="auto"/>
          </w:divBdr>
        </w:div>
        <w:div w:id="1104493399">
          <w:marLeft w:val="0"/>
          <w:marRight w:val="0"/>
          <w:marTop w:val="0"/>
          <w:marBottom w:val="0"/>
          <w:divBdr>
            <w:top w:val="none" w:sz="0" w:space="0" w:color="auto"/>
            <w:left w:val="none" w:sz="0" w:space="0" w:color="auto"/>
            <w:bottom w:val="none" w:sz="0" w:space="0" w:color="auto"/>
            <w:right w:val="none" w:sz="0" w:space="0" w:color="auto"/>
          </w:divBdr>
        </w:div>
        <w:div w:id="3670304">
          <w:marLeft w:val="0"/>
          <w:marRight w:val="0"/>
          <w:marTop w:val="0"/>
          <w:marBottom w:val="0"/>
          <w:divBdr>
            <w:top w:val="none" w:sz="0" w:space="0" w:color="auto"/>
            <w:left w:val="none" w:sz="0" w:space="0" w:color="auto"/>
            <w:bottom w:val="none" w:sz="0" w:space="0" w:color="auto"/>
            <w:right w:val="none" w:sz="0" w:space="0" w:color="auto"/>
          </w:divBdr>
        </w:div>
        <w:div w:id="870070770">
          <w:marLeft w:val="0"/>
          <w:marRight w:val="0"/>
          <w:marTop w:val="0"/>
          <w:marBottom w:val="0"/>
          <w:divBdr>
            <w:top w:val="none" w:sz="0" w:space="0" w:color="auto"/>
            <w:left w:val="none" w:sz="0" w:space="0" w:color="auto"/>
            <w:bottom w:val="none" w:sz="0" w:space="0" w:color="auto"/>
            <w:right w:val="none" w:sz="0" w:space="0" w:color="auto"/>
          </w:divBdr>
        </w:div>
        <w:div w:id="357854185">
          <w:marLeft w:val="0"/>
          <w:marRight w:val="0"/>
          <w:marTop w:val="0"/>
          <w:marBottom w:val="0"/>
          <w:divBdr>
            <w:top w:val="none" w:sz="0" w:space="0" w:color="auto"/>
            <w:left w:val="none" w:sz="0" w:space="0" w:color="auto"/>
            <w:bottom w:val="none" w:sz="0" w:space="0" w:color="auto"/>
            <w:right w:val="none" w:sz="0" w:space="0" w:color="auto"/>
          </w:divBdr>
        </w:div>
        <w:div w:id="1753821223">
          <w:marLeft w:val="0"/>
          <w:marRight w:val="0"/>
          <w:marTop w:val="0"/>
          <w:marBottom w:val="0"/>
          <w:divBdr>
            <w:top w:val="none" w:sz="0" w:space="0" w:color="auto"/>
            <w:left w:val="none" w:sz="0" w:space="0" w:color="auto"/>
            <w:bottom w:val="none" w:sz="0" w:space="0" w:color="auto"/>
            <w:right w:val="none" w:sz="0" w:space="0" w:color="auto"/>
          </w:divBdr>
        </w:div>
        <w:div w:id="1401052925">
          <w:marLeft w:val="0"/>
          <w:marRight w:val="0"/>
          <w:marTop w:val="0"/>
          <w:marBottom w:val="0"/>
          <w:divBdr>
            <w:top w:val="none" w:sz="0" w:space="0" w:color="auto"/>
            <w:left w:val="none" w:sz="0" w:space="0" w:color="auto"/>
            <w:bottom w:val="none" w:sz="0" w:space="0" w:color="auto"/>
            <w:right w:val="none" w:sz="0" w:space="0" w:color="auto"/>
          </w:divBdr>
        </w:div>
        <w:div w:id="672100862">
          <w:marLeft w:val="0"/>
          <w:marRight w:val="0"/>
          <w:marTop w:val="0"/>
          <w:marBottom w:val="0"/>
          <w:divBdr>
            <w:top w:val="none" w:sz="0" w:space="0" w:color="auto"/>
            <w:left w:val="none" w:sz="0" w:space="0" w:color="auto"/>
            <w:bottom w:val="none" w:sz="0" w:space="0" w:color="auto"/>
            <w:right w:val="none" w:sz="0" w:space="0" w:color="auto"/>
          </w:divBdr>
        </w:div>
        <w:div w:id="916211085">
          <w:marLeft w:val="0"/>
          <w:marRight w:val="0"/>
          <w:marTop w:val="0"/>
          <w:marBottom w:val="0"/>
          <w:divBdr>
            <w:top w:val="none" w:sz="0" w:space="0" w:color="auto"/>
            <w:left w:val="none" w:sz="0" w:space="0" w:color="auto"/>
            <w:bottom w:val="none" w:sz="0" w:space="0" w:color="auto"/>
            <w:right w:val="none" w:sz="0" w:space="0" w:color="auto"/>
          </w:divBdr>
        </w:div>
        <w:div w:id="1121339876">
          <w:marLeft w:val="0"/>
          <w:marRight w:val="0"/>
          <w:marTop w:val="0"/>
          <w:marBottom w:val="0"/>
          <w:divBdr>
            <w:top w:val="none" w:sz="0" w:space="0" w:color="auto"/>
            <w:left w:val="none" w:sz="0" w:space="0" w:color="auto"/>
            <w:bottom w:val="none" w:sz="0" w:space="0" w:color="auto"/>
            <w:right w:val="none" w:sz="0" w:space="0" w:color="auto"/>
          </w:divBdr>
        </w:div>
        <w:div w:id="1268000026">
          <w:marLeft w:val="0"/>
          <w:marRight w:val="0"/>
          <w:marTop w:val="0"/>
          <w:marBottom w:val="0"/>
          <w:divBdr>
            <w:top w:val="none" w:sz="0" w:space="0" w:color="auto"/>
            <w:left w:val="none" w:sz="0" w:space="0" w:color="auto"/>
            <w:bottom w:val="none" w:sz="0" w:space="0" w:color="auto"/>
            <w:right w:val="none" w:sz="0" w:space="0" w:color="auto"/>
          </w:divBdr>
        </w:div>
        <w:div w:id="2043822084">
          <w:marLeft w:val="0"/>
          <w:marRight w:val="0"/>
          <w:marTop w:val="0"/>
          <w:marBottom w:val="0"/>
          <w:divBdr>
            <w:top w:val="none" w:sz="0" w:space="0" w:color="auto"/>
            <w:left w:val="none" w:sz="0" w:space="0" w:color="auto"/>
            <w:bottom w:val="none" w:sz="0" w:space="0" w:color="auto"/>
            <w:right w:val="none" w:sz="0" w:space="0" w:color="auto"/>
          </w:divBdr>
        </w:div>
        <w:div w:id="1720935765">
          <w:marLeft w:val="0"/>
          <w:marRight w:val="0"/>
          <w:marTop w:val="0"/>
          <w:marBottom w:val="0"/>
          <w:divBdr>
            <w:top w:val="none" w:sz="0" w:space="0" w:color="auto"/>
            <w:left w:val="none" w:sz="0" w:space="0" w:color="auto"/>
            <w:bottom w:val="none" w:sz="0" w:space="0" w:color="auto"/>
            <w:right w:val="none" w:sz="0" w:space="0" w:color="auto"/>
          </w:divBdr>
        </w:div>
        <w:div w:id="396325185">
          <w:marLeft w:val="0"/>
          <w:marRight w:val="0"/>
          <w:marTop w:val="0"/>
          <w:marBottom w:val="0"/>
          <w:divBdr>
            <w:top w:val="none" w:sz="0" w:space="0" w:color="auto"/>
            <w:left w:val="none" w:sz="0" w:space="0" w:color="auto"/>
            <w:bottom w:val="none" w:sz="0" w:space="0" w:color="auto"/>
            <w:right w:val="none" w:sz="0" w:space="0" w:color="auto"/>
          </w:divBdr>
        </w:div>
        <w:div w:id="1943682106">
          <w:marLeft w:val="0"/>
          <w:marRight w:val="0"/>
          <w:marTop w:val="0"/>
          <w:marBottom w:val="0"/>
          <w:divBdr>
            <w:top w:val="none" w:sz="0" w:space="0" w:color="auto"/>
            <w:left w:val="none" w:sz="0" w:space="0" w:color="auto"/>
            <w:bottom w:val="none" w:sz="0" w:space="0" w:color="auto"/>
            <w:right w:val="none" w:sz="0" w:space="0" w:color="auto"/>
          </w:divBdr>
        </w:div>
        <w:div w:id="684283865">
          <w:marLeft w:val="0"/>
          <w:marRight w:val="0"/>
          <w:marTop w:val="0"/>
          <w:marBottom w:val="0"/>
          <w:divBdr>
            <w:top w:val="none" w:sz="0" w:space="0" w:color="auto"/>
            <w:left w:val="none" w:sz="0" w:space="0" w:color="auto"/>
            <w:bottom w:val="none" w:sz="0" w:space="0" w:color="auto"/>
            <w:right w:val="none" w:sz="0" w:space="0" w:color="auto"/>
          </w:divBdr>
        </w:div>
        <w:div w:id="452986845">
          <w:marLeft w:val="0"/>
          <w:marRight w:val="0"/>
          <w:marTop w:val="0"/>
          <w:marBottom w:val="0"/>
          <w:divBdr>
            <w:top w:val="none" w:sz="0" w:space="0" w:color="auto"/>
            <w:left w:val="none" w:sz="0" w:space="0" w:color="auto"/>
            <w:bottom w:val="none" w:sz="0" w:space="0" w:color="auto"/>
            <w:right w:val="none" w:sz="0" w:space="0" w:color="auto"/>
          </w:divBdr>
        </w:div>
        <w:div w:id="878322554">
          <w:marLeft w:val="0"/>
          <w:marRight w:val="0"/>
          <w:marTop w:val="0"/>
          <w:marBottom w:val="0"/>
          <w:divBdr>
            <w:top w:val="none" w:sz="0" w:space="0" w:color="auto"/>
            <w:left w:val="none" w:sz="0" w:space="0" w:color="auto"/>
            <w:bottom w:val="none" w:sz="0" w:space="0" w:color="auto"/>
            <w:right w:val="none" w:sz="0" w:space="0" w:color="auto"/>
          </w:divBdr>
        </w:div>
        <w:div w:id="264307573">
          <w:marLeft w:val="0"/>
          <w:marRight w:val="0"/>
          <w:marTop w:val="0"/>
          <w:marBottom w:val="0"/>
          <w:divBdr>
            <w:top w:val="none" w:sz="0" w:space="0" w:color="auto"/>
            <w:left w:val="none" w:sz="0" w:space="0" w:color="auto"/>
            <w:bottom w:val="none" w:sz="0" w:space="0" w:color="auto"/>
            <w:right w:val="none" w:sz="0" w:space="0" w:color="auto"/>
          </w:divBdr>
        </w:div>
        <w:div w:id="548031785">
          <w:marLeft w:val="0"/>
          <w:marRight w:val="0"/>
          <w:marTop w:val="0"/>
          <w:marBottom w:val="0"/>
          <w:divBdr>
            <w:top w:val="none" w:sz="0" w:space="0" w:color="auto"/>
            <w:left w:val="none" w:sz="0" w:space="0" w:color="auto"/>
            <w:bottom w:val="none" w:sz="0" w:space="0" w:color="auto"/>
            <w:right w:val="none" w:sz="0" w:space="0" w:color="auto"/>
          </w:divBdr>
        </w:div>
        <w:div w:id="980580792">
          <w:marLeft w:val="0"/>
          <w:marRight w:val="0"/>
          <w:marTop w:val="0"/>
          <w:marBottom w:val="0"/>
          <w:divBdr>
            <w:top w:val="none" w:sz="0" w:space="0" w:color="auto"/>
            <w:left w:val="none" w:sz="0" w:space="0" w:color="auto"/>
            <w:bottom w:val="none" w:sz="0" w:space="0" w:color="auto"/>
            <w:right w:val="none" w:sz="0" w:space="0" w:color="auto"/>
          </w:divBdr>
        </w:div>
        <w:div w:id="1048602916">
          <w:marLeft w:val="0"/>
          <w:marRight w:val="0"/>
          <w:marTop w:val="0"/>
          <w:marBottom w:val="0"/>
          <w:divBdr>
            <w:top w:val="none" w:sz="0" w:space="0" w:color="auto"/>
            <w:left w:val="none" w:sz="0" w:space="0" w:color="auto"/>
            <w:bottom w:val="none" w:sz="0" w:space="0" w:color="auto"/>
            <w:right w:val="none" w:sz="0" w:space="0" w:color="auto"/>
          </w:divBdr>
        </w:div>
        <w:div w:id="608896366">
          <w:marLeft w:val="0"/>
          <w:marRight w:val="0"/>
          <w:marTop w:val="0"/>
          <w:marBottom w:val="0"/>
          <w:divBdr>
            <w:top w:val="none" w:sz="0" w:space="0" w:color="auto"/>
            <w:left w:val="none" w:sz="0" w:space="0" w:color="auto"/>
            <w:bottom w:val="none" w:sz="0" w:space="0" w:color="auto"/>
            <w:right w:val="none" w:sz="0" w:space="0" w:color="auto"/>
          </w:divBdr>
        </w:div>
        <w:div w:id="1403988623">
          <w:marLeft w:val="0"/>
          <w:marRight w:val="0"/>
          <w:marTop w:val="0"/>
          <w:marBottom w:val="0"/>
          <w:divBdr>
            <w:top w:val="none" w:sz="0" w:space="0" w:color="auto"/>
            <w:left w:val="none" w:sz="0" w:space="0" w:color="auto"/>
            <w:bottom w:val="none" w:sz="0" w:space="0" w:color="auto"/>
            <w:right w:val="none" w:sz="0" w:space="0" w:color="auto"/>
          </w:divBdr>
        </w:div>
        <w:div w:id="1229849697">
          <w:marLeft w:val="0"/>
          <w:marRight w:val="0"/>
          <w:marTop w:val="0"/>
          <w:marBottom w:val="0"/>
          <w:divBdr>
            <w:top w:val="none" w:sz="0" w:space="0" w:color="auto"/>
            <w:left w:val="none" w:sz="0" w:space="0" w:color="auto"/>
            <w:bottom w:val="none" w:sz="0" w:space="0" w:color="auto"/>
            <w:right w:val="none" w:sz="0" w:space="0" w:color="auto"/>
          </w:divBdr>
        </w:div>
        <w:div w:id="73286249">
          <w:marLeft w:val="0"/>
          <w:marRight w:val="0"/>
          <w:marTop w:val="0"/>
          <w:marBottom w:val="0"/>
          <w:divBdr>
            <w:top w:val="none" w:sz="0" w:space="0" w:color="auto"/>
            <w:left w:val="none" w:sz="0" w:space="0" w:color="auto"/>
            <w:bottom w:val="none" w:sz="0" w:space="0" w:color="auto"/>
            <w:right w:val="none" w:sz="0" w:space="0" w:color="auto"/>
          </w:divBdr>
        </w:div>
        <w:div w:id="1201165726">
          <w:marLeft w:val="0"/>
          <w:marRight w:val="0"/>
          <w:marTop w:val="0"/>
          <w:marBottom w:val="0"/>
          <w:divBdr>
            <w:top w:val="none" w:sz="0" w:space="0" w:color="auto"/>
            <w:left w:val="none" w:sz="0" w:space="0" w:color="auto"/>
            <w:bottom w:val="none" w:sz="0" w:space="0" w:color="auto"/>
            <w:right w:val="none" w:sz="0" w:space="0" w:color="auto"/>
          </w:divBdr>
        </w:div>
        <w:div w:id="643314625">
          <w:marLeft w:val="0"/>
          <w:marRight w:val="0"/>
          <w:marTop w:val="0"/>
          <w:marBottom w:val="0"/>
          <w:divBdr>
            <w:top w:val="none" w:sz="0" w:space="0" w:color="auto"/>
            <w:left w:val="none" w:sz="0" w:space="0" w:color="auto"/>
            <w:bottom w:val="none" w:sz="0" w:space="0" w:color="auto"/>
            <w:right w:val="none" w:sz="0" w:space="0" w:color="auto"/>
          </w:divBdr>
        </w:div>
        <w:div w:id="206335299">
          <w:marLeft w:val="0"/>
          <w:marRight w:val="0"/>
          <w:marTop w:val="0"/>
          <w:marBottom w:val="0"/>
          <w:divBdr>
            <w:top w:val="none" w:sz="0" w:space="0" w:color="auto"/>
            <w:left w:val="none" w:sz="0" w:space="0" w:color="auto"/>
            <w:bottom w:val="none" w:sz="0" w:space="0" w:color="auto"/>
            <w:right w:val="none" w:sz="0" w:space="0" w:color="auto"/>
          </w:divBdr>
        </w:div>
        <w:div w:id="999577214">
          <w:marLeft w:val="0"/>
          <w:marRight w:val="0"/>
          <w:marTop w:val="0"/>
          <w:marBottom w:val="0"/>
          <w:divBdr>
            <w:top w:val="none" w:sz="0" w:space="0" w:color="auto"/>
            <w:left w:val="none" w:sz="0" w:space="0" w:color="auto"/>
            <w:bottom w:val="none" w:sz="0" w:space="0" w:color="auto"/>
            <w:right w:val="none" w:sz="0" w:space="0" w:color="auto"/>
          </w:divBdr>
        </w:div>
        <w:div w:id="873882861">
          <w:marLeft w:val="0"/>
          <w:marRight w:val="0"/>
          <w:marTop w:val="0"/>
          <w:marBottom w:val="0"/>
          <w:divBdr>
            <w:top w:val="none" w:sz="0" w:space="0" w:color="auto"/>
            <w:left w:val="none" w:sz="0" w:space="0" w:color="auto"/>
            <w:bottom w:val="none" w:sz="0" w:space="0" w:color="auto"/>
            <w:right w:val="none" w:sz="0" w:space="0" w:color="auto"/>
          </w:divBdr>
        </w:div>
        <w:div w:id="51656969">
          <w:marLeft w:val="0"/>
          <w:marRight w:val="0"/>
          <w:marTop w:val="0"/>
          <w:marBottom w:val="0"/>
          <w:divBdr>
            <w:top w:val="none" w:sz="0" w:space="0" w:color="auto"/>
            <w:left w:val="none" w:sz="0" w:space="0" w:color="auto"/>
            <w:bottom w:val="none" w:sz="0" w:space="0" w:color="auto"/>
            <w:right w:val="none" w:sz="0" w:space="0" w:color="auto"/>
          </w:divBdr>
        </w:div>
        <w:div w:id="713652140">
          <w:marLeft w:val="0"/>
          <w:marRight w:val="0"/>
          <w:marTop w:val="0"/>
          <w:marBottom w:val="0"/>
          <w:divBdr>
            <w:top w:val="none" w:sz="0" w:space="0" w:color="auto"/>
            <w:left w:val="none" w:sz="0" w:space="0" w:color="auto"/>
            <w:bottom w:val="none" w:sz="0" w:space="0" w:color="auto"/>
            <w:right w:val="none" w:sz="0" w:space="0" w:color="auto"/>
          </w:divBdr>
        </w:div>
        <w:div w:id="1034041263">
          <w:marLeft w:val="0"/>
          <w:marRight w:val="0"/>
          <w:marTop w:val="0"/>
          <w:marBottom w:val="0"/>
          <w:divBdr>
            <w:top w:val="none" w:sz="0" w:space="0" w:color="auto"/>
            <w:left w:val="none" w:sz="0" w:space="0" w:color="auto"/>
            <w:bottom w:val="none" w:sz="0" w:space="0" w:color="auto"/>
            <w:right w:val="none" w:sz="0" w:space="0" w:color="auto"/>
          </w:divBdr>
          <w:divsChild>
            <w:div w:id="1344431653">
              <w:marLeft w:val="0"/>
              <w:marRight w:val="0"/>
              <w:marTop w:val="0"/>
              <w:marBottom w:val="0"/>
              <w:divBdr>
                <w:top w:val="none" w:sz="0" w:space="0" w:color="auto"/>
                <w:left w:val="none" w:sz="0" w:space="0" w:color="auto"/>
                <w:bottom w:val="none" w:sz="0" w:space="0" w:color="auto"/>
                <w:right w:val="none" w:sz="0" w:space="0" w:color="auto"/>
              </w:divBdr>
              <w:divsChild>
                <w:div w:id="604265370">
                  <w:marLeft w:val="0"/>
                  <w:marRight w:val="0"/>
                  <w:marTop w:val="0"/>
                  <w:marBottom w:val="0"/>
                  <w:divBdr>
                    <w:top w:val="none" w:sz="0" w:space="0" w:color="auto"/>
                    <w:left w:val="none" w:sz="0" w:space="0" w:color="auto"/>
                    <w:bottom w:val="none" w:sz="0" w:space="0" w:color="auto"/>
                    <w:right w:val="none" w:sz="0" w:space="0" w:color="auto"/>
                  </w:divBdr>
                </w:div>
              </w:divsChild>
            </w:div>
            <w:div w:id="1124232471">
              <w:marLeft w:val="0"/>
              <w:marRight w:val="0"/>
              <w:marTop w:val="0"/>
              <w:marBottom w:val="0"/>
              <w:divBdr>
                <w:top w:val="none" w:sz="0" w:space="0" w:color="auto"/>
                <w:left w:val="none" w:sz="0" w:space="0" w:color="auto"/>
                <w:bottom w:val="none" w:sz="0" w:space="0" w:color="auto"/>
                <w:right w:val="none" w:sz="0" w:space="0" w:color="auto"/>
              </w:divBdr>
            </w:div>
          </w:divsChild>
        </w:div>
        <w:div w:id="985476957">
          <w:marLeft w:val="0"/>
          <w:marRight w:val="0"/>
          <w:marTop w:val="0"/>
          <w:marBottom w:val="0"/>
          <w:divBdr>
            <w:top w:val="none" w:sz="0" w:space="0" w:color="auto"/>
            <w:left w:val="none" w:sz="0" w:space="0" w:color="auto"/>
            <w:bottom w:val="none" w:sz="0" w:space="0" w:color="auto"/>
            <w:right w:val="none" w:sz="0" w:space="0" w:color="auto"/>
          </w:divBdr>
        </w:div>
        <w:div w:id="1718241108">
          <w:marLeft w:val="0"/>
          <w:marRight w:val="0"/>
          <w:marTop w:val="0"/>
          <w:marBottom w:val="0"/>
          <w:divBdr>
            <w:top w:val="none" w:sz="0" w:space="0" w:color="auto"/>
            <w:left w:val="none" w:sz="0" w:space="0" w:color="auto"/>
            <w:bottom w:val="none" w:sz="0" w:space="0" w:color="auto"/>
            <w:right w:val="none" w:sz="0" w:space="0" w:color="auto"/>
          </w:divBdr>
          <w:divsChild>
            <w:div w:id="172957747">
              <w:marLeft w:val="0"/>
              <w:marRight w:val="0"/>
              <w:marTop w:val="0"/>
              <w:marBottom w:val="0"/>
              <w:divBdr>
                <w:top w:val="none" w:sz="0" w:space="0" w:color="auto"/>
                <w:left w:val="none" w:sz="0" w:space="0" w:color="auto"/>
                <w:bottom w:val="none" w:sz="0" w:space="0" w:color="auto"/>
                <w:right w:val="none" w:sz="0" w:space="0" w:color="auto"/>
              </w:divBdr>
            </w:div>
          </w:divsChild>
        </w:div>
        <w:div w:id="14623798">
          <w:marLeft w:val="0"/>
          <w:marRight w:val="0"/>
          <w:marTop w:val="0"/>
          <w:marBottom w:val="0"/>
          <w:divBdr>
            <w:top w:val="none" w:sz="0" w:space="0" w:color="auto"/>
            <w:left w:val="none" w:sz="0" w:space="0" w:color="auto"/>
            <w:bottom w:val="none" w:sz="0" w:space="0" w:color="auto"/>
            <w:right w:val="none" w:sz="0" w:space="0" w:color="auto"/>
          </w:divBdr>
          <w:divsChild>
            <w:div w:id="2126464482">
              <w:marLeft w:val="0"/>
              <w:marRight w:val="0"/>
              <w:marTop w:val="0"/>
              <w:marBottom w:val="0"/>
              <w:divBdr>
                <w:top w:val="none" w:sz="0" w:space="0" w:color="auto"/>
                <w:left w:val="none" w:sz="0" w:space="0" w:color="auto"/>
                <w:bottom w:val="none" w:sz="0" w:space="0" w:color="auto"/>
                <w:right w:val="none" w:sz="0" w:space="0" w:color="auto"/>
              </w:divBdr>
            </w:div>
          </w:divsChild>
        </w:div>
        <w:div w:id="1328047237">
          <w:marLeft w:val="0"/>
          <w:marRight w:val="0"/>
          <w:marTop w:val="0"/>
          <w:marBottom w:val="0"/>
          <w:divBdr>
            <w:top w:val="none" w:sz="0" w:space="0" w:color="auto"/>
            <w:left w:val="none" w:sz="0" w:space="0" w:color="auto"/>
            <w:bottom w:val="none" w:sz="0" w:space="0" w:color="auto"/>
            <w:right w:val="none" w:sz="0" w:space="0" w:color="auto"/>
          </w:divBdr>
        </w:div>
        <w:div w:id="180359614">
          <w:marLeft w:val="0"/>
          <w:marRight w:val="0"/>
          <w:marTop w:val="0"/>
          <w:marBottom w:val="0"/>
          <w:divBdr>
            <w:top w:val="none" w:sz="0" w:space="0" w:color="auto"/>
            <w:left w:val="none" w:sz="0" w:space="0" w:color="auto"/>
            <w:bottom w:val="none" w:sz="0" w:space="0" w:color="auto"/>
            <w:right w:val="none" w:sz="0" w:space="0" w:color="auto"/>
          </w:divBdr>
          <w:divsChild>
            <w:div w:id="2044549440">
              <w:marLeft w:val="0"/>
              <w:marRight w:val="0"/>
              <w:marTop w:val="0"/>
              <w:marBottom w:val="0"/>
              <w:divBdr>
                <w:top w:val="none" w:sz="0" w:space="0" w:color="auto"/>
                <w:left w:val="none" w:sz="0" w:space="0" w:color="auto"/>
                <w:bottom w:val="none" w:sz="0" w:space="0" w:color="auto"/>
                <w:right w:val="none" w:sz="0" w:space="0" w:color="auto"/>
              </w:divBdr>
            </w:div>
            <w:div w:id="780950124">
              <w:marLeft w:val="0"/>
              <w:marRight w:val="0"/>
              <w:marTop w:val="0"/>
              <w:marBottom w:val="0"/>
              <w:divBdr>
                <w:top w:val="none" w:sz="0" w:space="0" w:color="auto"/>
                <w:left w:val="none" w:sz="0" w:space="0" w:color="auto"/>
                <w:bottom w:val="none" w:sz="0" w:space="0" w:color="auto"/>
                <w:right w:val="none" w:sz="0" w:space="0" w:color="auto"/>
              </w:divBdr>
              <w:divsChild>
                <w:div w:id="1647053593">
                  <w:marLeft w:val="0"/>
                  <w:marRight w:val="0"/>
                  <w:marTop w:val="0"/>
                  <w:marBottom w:val="0"/>
                  <w:divBdr>
                    <w:top w:val="none" w:sz="0" w:space="0" w:color="auto"/>
                    <w:left w:val="none" w:sz="0" w:space="0" w:color="auto"/>
                    <w:bottom w:val="none" w:sz="0" w:space="0" w:color="auto"/>
                    <w:right w:val="none" w:sz="0" w:space="0" w:color="auto"/>
                  </w:divBdr>
                  <w:divsChild>
                    <w:div w:id="554436534">
                      <w:marLeft w:val="0"/>
                      <w:marRight w:val="0"/>
                      <w:marTop w:val="0"/>
                      <w:marBottom w:val="0"/>
                      <w:divBdr>
                        <w:top w:val="none" w:sz="0" w:space="0" w:color="auto"/>
                        <w:left w:val="none" w:sz="0" w:space="0" w:color="auto"/>
                        <w:bottom w:val="none" w:sz="0" w:space="0" w:color="auto"/>
                        <w:right w:val="none" w:sz="0" w:space="0" w:color="auto"/>
                      </w:divBdr>
                    </w:div>
                  </w:divsChild>
                </w:div>
                <w:div w:id="9436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39046">
          <w:marLeft w:val="0"/>
          <w:marRight w:val="0"/>
          <w:marTop w:val="0"/>
          <w:marBottom w:val="0"/>
          <w:divBdr>
            <w:top w:val="none" w:sz="0" w:space="0" w:color="auto"/>
            <w:left w:val="none" w:sz="0" w:space="0" w:color="auto"/>
            <w:bottom w:val="none" w:sz="0" w:space="0" w:color="auto"/>
            <w:right w:val="none" w:sz="0" w:space="0" w:color="auto"/>
          </w:divBdr>
        </w:div>
        <w:div w:id="722363216">
          <w:marLeft w:val="0"/>
          <w:marRight w:val="0"/>
          <w:marTop w:val="0"/>
          <w:marBottom w:val="0"/>
          <w:divBdr>
            <w:top w:val="none" w:sz="0" w:space="0" w:color="auto"/>
            <w:left w:val="none" w:sz="0" w:space="0" w:color="auto"/>
            <w:bottom w:val="none" w:sz="0" w:space="0" w:color="auto"/>
            <w:right w:val="none" w:sz="0" w:space="0" w:color="auto"/>
          </w:divBdr>
        </w:div>
        <w:div w:id="677804831">
          <w:marLeft w:val="0"/>
          <w:marRight w:val="0"/>
          <w:marTop w:val="0"/>
          <w:marBottom w:val="0"/>
          <w:divBdr>
            <w:top w:val="none" w:sz="0" w:space="0" w:color="auto"/>
            <w:left w:val="none" w:sz="0" w:space="0" w:color="auto"/>
            <w:bottom w:val="none" w:sz="0" w:space="0" w:color="auto"/>
            <w:right w:val="none" w:sz="0" w:space="0" w:color="auto"/>
          </w:divBdr>
          <w:divsChild>
            <w:div w:id="968125368">
              <w:marLeft w:val="0"/>
              <w:marRight w:val="0"/>
              <w:marTop w:val="0"/>
              <w:marBottom w:val="0"/>
              <w:divBdr>
                <w:top w:val="none" w:sz="0" w:space="0" w:color="auto"/>
                <w:left w:val="none" w:sz="0" w:space="0" w:color="auto"/>
                <w:bottom w:val="none" w:sz="0" w:space="0" w:color="auto"/>
                <w:right w:val="none" w:sz="0" w:space="0" w:color="auto"/>
              </w:divBdr>
              <w:divsChild>
                <w:div w:id="2037651579">
                  <w:marLeft w:val="0"/>
                  <w:marRight w:val="0"/>
                  <w:marTop w:val="0"/>
                  <w:marBottom w:val="0"/>
                  <w:divBdr>
                    <w:top w:val="none" w:sz="0" w:space="0" w:color="auto"/>
                    <w:left w:val="none" w:sz="0" w:space="0" w:color="auto"/>
                    <w:bottom w:val="none" w:sz="0" w:space="0" w:color="auto"/>
                    <w:right w:val="none" w:sz="0" w:space="0" w:color="auto"/>
                  </w:divBdr>
                  <w:divsChild>
                    <w:div w:id="366681950">
                      <w:marLeft w:val="0"/>
                      <w:marRight w:val="0"/>
                      <w:marTop w:val="0"/>
                      <w:marBottom w:val="0"/>
                      <w:divBdr>
                        <w:top w:val="none" w:sz="0" w:space="0" w:color="auto"/>
                        <w:left w:val="none" w:sz="0" w:space="0" w:color="auto"/>
                        <w:bottom w:val="none" w:sz="0" w:space="0" w:color="auto"/>
                        <w:right w:val="none" w:sz="0" w:space="0" w:color="auto"/>
                      </w:divBdr>
                    </w:div>
                    <w:div w:id="18664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5518">
          <w:marLeft w:val="0"/>
          <w:marRight w:val="0"/>
          <w:marTop w:val="0"/>
          <w:marBottom w:val="0"/>
          <w:divBdr>
            <w:top w:val="none" w:sz="0" w:space="0" w:color="auto"/>
            <w:left w:val="none" w:sz="0" w:space="0" w:color="auto"/>
            <w:bottom w:val="none" w:sz="0" w:space="0" w:color="auto"/>
            <w:right w:val="none" w:sz="0" w:space="0" w:color="auto"/>
          </w:divBdr>
        </w:div>
        <w:div w:id="1328288588">
          <w:marLeft w:val="0"/>
          <w:marRight w:val="0"/>
          <w:marTop w:val="0"/>
          <w:marBottom w:val="0"/>
          <w:divBdr>
            <w:top w:val="none" w:sz="0" w:space="0" w:color="auto"/>
            <w:left w:val="none" w:sz="0" w:space="0" w:color="auto"/>
            <w:bottom w:val="none" w:sz="0" w:space="0" w:color="auto"/>
            <w:right w:val="none" w:sz="0" w:space="0" w:color="auto"/>
          </w:divBdr>
          <w:divsChild>
            <w:div w:id="2034108762">
              <w:marLeft w:val="0"/>
              <w:marRight w:val="0"/>
              <w:marTop w:val="0"/>
              <w:marBottom w:val="0"/>
              <w:divBdr>
                <w:top w:val="none" w:sz="0" w:space="0" w:color="auto"/>
                <w:left w:val="none" w:sz="0" w:space="0" w:color="auto"/>
                <w:bottom w:val="none" w:sz="0" w:space="0" w:color="auto"/>
                <w:right w:val="none" w:sz="0" w:space="0" w:color="auto"/>
              </w:divBdr>
            </w:div>
          </w:divsChild>
        </w:div>
        <w:div w:id="884878833">
          <w:marLeft w:val="0"/>
          <w:marRight w:val="0"/>
          <w:marTop w:val="0"/>
          <w:marBottom w:val="0"/>
          <w:divBdr>
            <w:top w:val="none" w:sz="0" w:space="0" w:color="auto"/>
            <w:left w:val="none" w:sz="0" w:space="0" w:color="auto"/>
            <w:bottom w:val="none" w:sz="0" w:space="0" w:color="auto"/>
            <w:right w:val="none" w:sz="0" w:space="0" w:color="auto"/>
          </w:divBdr>
          <w:divsChild>
            <w:div w:id="1486893633">
              <w:marLeft w:val="0"/>
              <w:marRight w:val="0"/>
              <w:marTop w:val="0"/>
              <w:marBottom w:val="0"/>
              <w:divBdr>
                <w:top w:val="none" w:sz="0" w:space="0" w:color="auto"/>
                <w:left w:val="none" w:sz="0" w:space="0" w:color="auto"/>
                <w:bottom w:val="single" w:sz="12" w:space="0" w:color="000000"/>
                <w:right w:val="none" w:sz="0" w:space="0" w:color="auto"/>
              </w:divBdr>
            </w:div>
            <w:div w:id="1928927849">
              <w:marLeft w:val="0"/>
              <w:marRight w:val="0"/>
              <w:marTop w:val="0"/>
              <w:marBottom w:val="0"/>
              <w:divBdr>
                <w:top w:val="none" w:sz="0" w:space="0" w:color="auto"/>
                <w:left w:val="none" w:sz="0" w:space="0" w:color="auto"/>
                <w:bottom w:val="single" w:sz="12" w:space="0" w:color="000000"/>
                <w:right w:val="none" w:sz="0" w:space="0" w:color="auto"/>
              </w:divBdr>
            </w:div>
            <w:div w:id="961615074">
              <w:marLeft w:val="0"/>
              <w:marRight w:val="0"/>
              <w:marTop w:val="0"/>
              <w:marBottom w:val="0"/>
              <w:divBdr>
                <w:top w:val="none" w:sz="0" w:space="0" w:color="auto"/>
                <w:left w:val="none" w:sz="0" w:space="0" w:color="auto"/>
                <w:bottom w:val="single" w:sz="12" w:space="0" w:color="000000"/>
                <w:right w:val="none" w:sz="0" w:space="0" w:color="auto"/>
              </w:divBdr>
            </w:div>
          </w:divsChild>
        </w:div>
        <w:div w:id="2091271863">
          <w:marLeft w:val="0"/>
          <w:marRight w:val="0"/>
          <w:marTop w:val="0"/>
          <w:marBottom w:val="0"/>
          <w:divBdr>
            <w:top w:val="none" w:sz="0" w:space="0" w:color="auto"/>
            <w:left w:val="none" w:sz="0" w:space="0" w:color="auto"/>
            <w:bottom w:val="none" w:sz="0" w:space="0" w:color="auto"/>
            <w:right w:val="none" w:sz="0" w:space="0" w:color="auto"/>
          </w:divBdr>
          <w:divsChild>
            <w:div w:id="2125616429">
              <w:marLeft w:val="0"/>
              <w:marRight w:val="0"/>
              <w:marTop w:val="0"/>
              <w:marBottom w:val="0"/>
              <w:divBdr>
                <w:top w:val="none" w:sz="0" w:space="0" w:color="auto"/>
                <w:left w:val="none" w:sz="0" w:space="0" w:color="auto"/>
                <w:bottom w:val="none" w:sz="0" w:space="0" w:color="auto"/>
                <w:right w:val="none" w:sz="0" w:space="0" w:color="auto"/>
              </w:divBdr>
            </w:div>
            <w:div w:id="1118111969">
              <w:marLeft w:val="0"/>
              <w:marRight w:val="0"/>
              <w:marTop w:val="0"/>
              <w:marBottom w:val="0"/>
              <w:divBdr>
                <w:top w:val="none" w:sz="0" w:space="0" w:color="auto"/>
                <w:left w:val="none" w:sz="0" w:space="0" w:color="auto"/>
                <w:bottom w:val="none" w:sz="0" w:space="0" w:color="auto"/>
                <w:right w:val="none" w:sz="0" w:space="0" w:color="auto"/>
              </w:divBdr>
            </w:div>
            <w:div w:id="942767583">
              <w:marLeft w:val="0"/>
              <w:marRight w:val="0"/>
              <w:marTop w:val="0"/>
              <w:marBottom w:val="0"/>
              <w:divBdr>
                <w:top w:val="none" w:sz="0" w:space="0" w:color="auto"/>
                <w:left w:val="none" w:sz="0" w:space="0" w:color="auto"/>
                <w:bottom w:val="none" w:sz="0" w:space="0" w:color="auto"/>
                <w:right w:val="none" w:sz="0" w:space="0" w:color="auto"/>
              </w:divBdr>
            </w:div>
          </w:divsChild>
        </w:div>
        <w:div w:id="1811508479">
          <w:marLeft w:val="0"/>
          <w:marRight w:val="0"/>
          <w:marTop w:val="0"/>
          <w:marBottom w:val="0"/>
          <w:divBdr>
            <w:top w:val="none" w:sz="0" w:space="0" w:color="auto"/>
            <w:left w:val="none" w:sz="0" w:space="0" w:color="auto"/>
            <w:bottom w:val="none" w:sz="0" w:space="0" w:color="auto"/>
            <w:right w:val="none" w:sz="0" w:space="0" w:color="auto"/>
          </w:divBdr>
        </w:div>
        <w:div w:id="1073506836">
          <w:marLeft w:val="0"/>
          <w:marRight w:val="0"/>
          <w:marTop w:val="0"/>
          <w:marBottom w:val="0"/>
          <w:divBdr>
            <w:top w:val="none" w:sz="0" w:space="0" w:color="auto"/>
            <w:left w:val="none" w:sz="0" w:space="0" w:color="auto"/>
            <w:bottom w:val="none" w:sz="0" w:space="0" w:color="auto"/>
            <w:right w:val="none" w:sz="0" w:space="0" w:color="auto"/>
          </w:divBdr>
          <w:divsChild>
            <w:div w:id="597561420">
              <w:marLeft w:val="0"/>
              <w:marRight w:val="0"/>
              <w:marTop w:val="0"/>
              <w:marBottom w:val="0"/>
              <w:divBdr>
                <w:top w:val="none" w:sz="0" w:space="0" w:color="auto"/>
                <w:left w:val="none" w:sz="0" w:space="0" w:color="auto"/>
                <w:bottom w:val="none" w:sz="0" w:space="0" w:color="auto"/>
                <w:right w:val="none" w:sz="0" w:space="0" w:color="auto"/>
              </w:divBdr>
            </w:div>
          </w:divsChild>
        </w:div>
        <w:div w:id="687096946">
          <w:marLeft w:val="0"/>
          <w:marRight w:val="0"/>
          <w:marTop w:val="0"/>
          <w:marBottom w:val="0"/>
          <w:divBdr>
            <w:top w:val="none" w:sz="0" w:space="0" w:color="auto"/>
            <w:left w:val="none" w:sz="0" w:space="0" w:color="auto"/>
            <w:bottom w:val="none" w:sz="0" w:space="0" w:color="auto"/>
            <w:right w:val="none" w:sz="0" w:space="0" w:color="auto"/>
          </w:divBdr>
          <w:divsChild>
            <w:div w:id="462817103">
              <w:marLeft w:val="0"/>
              <w:marRight w:val="0"/>
              <w:marTop w:val="0"/>
              <w:marBottom w:val="0"/>
              <w:divBdr>
                <w:top w:val="none" w:sz="0" w:space="0" w:color="auto"/>
                <w:left w:val="none" w:sz="0" w:space="0" w:color="auto"/>
                <w:bottom w:val="single" w:sz="12" w:space="0" w:color="000000"/>
                <w:right w:val="none" w:sz="0" w:space="0" w:color="auto"/>
              </w:divBdr>
            </w:div>
            <w:div w:id="1568374600">
              <w:marLeft w:val="0"/>
              <w:marRight w:val="0"/>
              <w:marTop w:val="0"/>
              <w:marBottom w:val="0"/>
              <w:divBdr>
                <w:top w:val="none" w:sz="0" w:space="0" w:color="auto"/>
                <w:left w:val="none" w:sz="0" w:space="0" w:color="auto"/>
                <w:bottom w:val="single" w:sz="12" w:space="0" w:color="000000"/>
                <w:right w:val="none" w:sz="0" w:space="0" w:color="auto"/>
              </w:divBdr>
            </w:div>
            <w:div w:id="347567050">
              <w:marLeft w:val="0"/>
              <w:marRight w:val="0"/>
              <w:marTop w:val="0"/>
              <w:marBottom w:val="0"/>
              <w:divBdr>
                <w:top w:val="none" w:sz="0" w:space="0" w:color="auto"/>
                <w:left w:val="none" w:sz="0" w:space="0" w:color="auto"/>
                <w:bottom w:val="single" w:sz="12" w:space="0" w:color="000000"/>
                <w:right w:val="none" w:sz="0" w:space="0" w:color="auto"/>
              </w:divBdr>
            </w:div>
          </w:divsChild>
        </w:div>
        <w:div w:id="772241189">
          <w:marLeft w:val="0"/>
          <w:marRight w:val="0"/>
          <w:marTop w:val="0"/>
          <w:marBottom w:val="0"/>
          <w:divBdr>
            <w:top w:val="none" w:sz="0" w:space="0" w:color="auto"/>
            <w:left w:val="none" w:sz="0" w:space="0" w:color="auto"/>
            <w:bottom w:val="none" w:sz="0" w:space="0" w:color="auto"/>
            <w:right w:val="none" w:sz="0" w:space="0" w:color="auto"/>
          </w:divBdr>
          <w:divsChild>
            <w:div w:id="1732148831">
              <w:marLeft w:val="0"/>
              <w:marRight w:val="0"/>
              <w:marTop w:val="0"/>
              <w:marBottom w:val="0"/>
              <w:divBdr>
                <w:top w:val="none" w:sz="0" w:space="0" w:color="auto"/>
                <w:left w:val="none" w:sz="0" w:space="0" w:color="auto"/>
                <w:bottom w:val="none" w:sz="0" w:space="0" w:color="auto"/>
                <w:right w:val="none" w:sz="0" w:space="0" w:color="auto"/>
              </w:divBdr>
            </w:div>
            <w:div w:id="814369296">
              <w:marLeft w:val="0"/>
              <w:marRight w:val="0"/>
              <w:marTop w:val="0"/>
              <w:marBottom w:val="0"/>
              <w:divBdr>
                <w:top w:val="none" w:sz="0" w:space="0" w:color="auto"/>
                <w:left w:val="none" w:sz="0" w:space="0" w:color="auto"/>
                <w:bottom w:val="none" w:sz="0" w:space="0" w:color="auto"/>
                <w:right w:val="none" w:sz="0" w:space="0" w:color="auto"/>
              </w:divBdr>
            </w:div>
            <w:div w:id="1557736649">
              <w:marLeft w:val="0"/>
              <w:marRight w:val="0"/>
              <w:marTop w:val="0"/>
              <w:marBottom w:val="0"/>
              <w:divBdr>
                <w:top w:val="none" w:sz="0" w:space="0" w:color="auto"/>
                <w:left w:val="none" w:sz="0" w:space="0" w:color="auto"/>
                <w:bottom w:val="none" w:sz="0" w:space="0" w:color="auto"/>
                <w:right w:val="none" w:sz="0" w:space="0" w:color="auto"/>
              </w:divBdr>
            </w:div>
          </w:divsChild>
        </w:div>
        <w:div w:id="2062049451">
          <w:marLeft w:val="0"/>
          <w:marRight w:val="0"/>
          <w:marTop w:val="0"/>
          <w:marBottom w:val="0"/>
          <w:divBdr>
            <w:top w:val="none" w:sz="0" w:space="0" w:color="auto"/>
            <w:left w:val="none" w:sz="0" w:space="0" w:color="auto"/>
            <w:bottom w:val="none" w:sz="0" w:space="0" w:color="auto"/>
            <w:right w:val="none" w:sz="0" w:space="0" w:color="auto"/>
          </w:divBdr>
        </w:div>
        <w:div w:id="140932127">
          <w:marLeft w:val="0"/>
          <w:marRight w:val="0"/>
          <w:marTop w:val="0"/>
          <w:marBottom w:val="0"/>
          <w:divBdr>
            <w:top w:val="none" w:sz="0" w:space="0" w:color="auto"/>
            <w:left w:val="none" w:sz="0" w:space="0" w:color="auto"/>
            <w:bottom w:val="none" w:sz="0" w:space="0" w:color="auto"/>
            <w:right w:val="none" w:sz="0" w:space="0" w:color="auto"/>
          </w:divBdr>
          <w:divsChild>
            <w:div w:id="638146049">
              <w:marLeft w:val="0"/>
              <w:marRight w:val="0"/>
              <w:marTop w:val="0"/>
              <w:marBottom w:val="0"/>
              <w:divBdr>
                <w:top w:val="none" w:sz="0" w:space="0" w:color="auto"/>
                <w:left w:val="none" w:sz="0" w:space="0" w:color="auto"/>
                <w:bottom w:val="none" w:sz="0" w:space="0" w:color="auto"/>
                <w:right w:val="none" w:sz="0" w:space="0" w:color="auto"/>
              </w:divBdr>
            </w:div>
          </w:divsChild>
        </w:div>
        <w:div w:id="250510183">
          <w:marLeft w:val="0"/>
          <w:marRight w:val="0"/>
          <w:marTop w:val="0"/>
          <w:marBottom w:val="0"/>
          <w:divBdr>
            <w:top w:val="none" w:sz="0" w:space="0" w:color="auto"/>
            <w:left w:val="none" w:sz="0" w:space="0" w:color="auto"/>
            <w:bottom w:val="none" w:sz="0" w:space="0" w:color="auto"/>
            <w:right w:val="none" w:sz="0" w:space="0" w:color="auto"/>
          </w:divBdr>
          <w:divsChild>
            <w:div w:id="1858805785">
              <w:marLeft w:val="0"/>
              <w:marRight w:val="0"/>
              <w:marTop w:val="0"/>
              <w:marBottom w:val="0"/>
              <w:divBdr>
                <w:top w:val="none" w:sz="0" w:space="0" w:color="auto"/>
                <w:left w:val="none" w:sz="0" w:space="0" w:color="auto"/>
                <w:bottom w:val="single" w:sz="12" w:space="0" w:color="000000"/>
                <w:right w:val="none" w:sz="0" w:space="0" w:color="auto"/>
              </w:divBdr>
            </w:div>
            <w:div w:id="17053502">
              <w:marLeft w:val="0"/>
              <w:marRight w:val="0"/>
              <w:marTop w:val="0"/>
              <w:marBottom w:val="0"/>
              <w:divBdr>
                <w:top w:val="none" w:sz="0" w:space="0" w:color="auto"/>
                <w:left w:val="none" w:sz="0" w:space="0" w:color="auto"/>
                <w:bottom w:val="single" w:sz="12" w:space="0" w:color="000000"/>
                <w:right w:val="none" w:sz="0" w:space="0" w:color="auto"/>
              </w:divBdr>
            </w:div>
            <w:div w:id="1434396298">
              <w:marLeft w:val="0"/>
              <w:marRight w:val="0"/>
              <w:marTop w:val="0"/>
              <w:marBottom w:val="0"/>
              <w:divBdr>
                <w:top w:val="none" w:sz="0" w:space="0" w:color="auto"/>
                <w:left w:val="none" w:sz="0" w:space="0" w:color="auto"/>
                <w:bottom w:val="single" w:sz="12" w:space="0" w:color="000000"/>
                <w:right w:val="none" w:sz="0" w:space="0" w:color="auto"/>
              </w:divBdr>
            </w:div>
          </w:divsChild>
        </w:div>
        <w:div w:id="434447592">
          <w:marLeft w:val="0"/>
          <w:marRight w:val="0"/>
          <w:marTop w:val="0"/>
          <w:marBottom w:val="0"/>
          <w:divBdr>
            <w:top w:val="none" w:sz="0" w:space="0" w:color="auto"/>
            <w:left w:val="none" w:sz="0" w:space="0" w:color="auto"/>
            <w:bottom w:val="none" w:sz="0" w:space="0" w:color="auto"/>
            <w:right w:val="none" w:sz="0" w:space="0" w:color="auto"/>
          </w:divBdr>
          <w:divsChild>
            <w:div w:id="1016351828">
              <w:marLeft w:val="0"/>
              <w:marRight w:val="0"/>
              <w:marTop w:val="0"/>
              <w:marBottom w:val="0"/>
              <w:divBdr>
                <w:top w:val="none" w:sz="0" w:space="0" w:color="auto"/>
                <w:left w:val="none" w:sz="0" w:space="0" w:color="auto"/>
                <w:bottom w:val="none" w:sz="0" w:space="0" w:color="auto"/>
                <w:right w:val="none" w:sz="0" w:space="0" w:color="auto"/>
              </w:divBdr>
            </w:div>
            <w:div w:id="1203906728">
              <w:marLeft w:val="0"/>
              <w:marRight w:val="0"/>
              <w:marTop w:val="0"/>
              <w:marBottom w:val="0"/>
              <w:divBdr>
                <w:top w:val="none" w:sz="0" w:space="0" w:color="auto"/>
                <w:left w:val="none" w:sz="0" w:space="0" w:color="auto"/>
                <w:bottom w:val="none" w:sz="0" w:space="0" w:color="auto"/>
                <w:right w:val="none" w:sz="0" w:space="0" w:color="auto"/>
              </w:divBdr>
            </w:div>
            <w:div w:id="1425541278">
              <w:marLeft w:val="0"/>
              <w:marRight w:val="0"/>
              <w:marTop w:val="0"/>
              <w:marBottom w:val="0"/>
              <w:divBdr>
                <w:top w:val="none" w:sz="0" w:space="0" w:color="auto"/>
                <w:left w:val="none" w:sz="0" w:space="0" w:color="auto"/>
                <w:bottom w:val="none" w:sz="0" w:space="0" w:color="auto"/>
                <w:right w:val="none" w:sz="0" w:space="0" w:color="auto"/>
              </w:divBdr>
            </w:div>
          </w:divsChild>
        </w:div>
        <w:div w:id="1632662833">
          <w:marLeft w:val="0"/>
          <w:marRight w:val="0"/>
          <w:marTop w:val="0"/>
          <w:marBottom w:val="0"/>
          <w:divBdr>
            <w:top w:val="none" w:sz="0" w:space="0" w:color="auto"/>
            <w:left w:val="none" w:sz="0" w:space="0" w:color="auto"/>
            <w:bottom w:val="none" w:sz="0" w:space="0" w:color="auto"/>
            <w:right w:val="none" w:sz="0" w:space="0" w:color="auto"/>
          </w:divBdr>
        </w:div>
        <w:div w:id="1671954486">
          <w:marLeft w:val="0"/>
          <w:marRight w:val="0"/>
          <w:marTop w:val="0"/>
          <w:marBottom w:val="0"/>
          <w:divBdr>
            <w:top w:val="none" w:sz="0" w:space="0" w:color="auto"/>
            <w:left w:val="none" w:sz="0" w:space="0" w:color="auto"/>
            <w:bottom w:val="none" w:sz="0" w:space="0" w:color="auto"/>
            <w:right w:val="none" w:sz="0" w:space="0" w:color="auto"/>
          </w:divBdr>
          <w:divsChild>
            <w:div w:id="157230839">
              <w:marLeft w:val="0"/>
              <w:marRight w:val="0"/>
              <w:marTop w:val="0"/>
              <w:marBottom w:val="0"/>
              <w:divBdr>
                <w:top w:val="none" w:sz="0" w:space="0" w:color="auto"/>
                <w:left w:val="none" w:sz="0" w:space="0" w:color="auto"/>
                <w:bottom w:val="none" w:sz="0" w:space="0" w:color="auto"/>
                <w:right w:val="none" w:sz="0" w:space="0" w:color="auto"/>
              </w:divBdr>
            </w:div>
          </w:divsChild>
        </w:div>
        <w:div w:id="807866779">
          <w:marLeft w:val="0"/>
          <w:marRight w:val="0"/>
          <w:marTop w:val="0"/>
          <w:marBottom w:val="0"/>
          <w:divBdr>
            <w:top w:val="none" w:sz="0" w:space="0" w:color="auto"/>
            <w:left w:val="none" w:sz="0" w:space="0" w:color="auto"/>
            <w:bottom w:val="none" w:sz="0" w:space="0" w:color="auto"/>
            <w:right w:val="none" w:sz="0" w:space="0" w:color="auto"/>
          </w:divBdr>
          <w:divsChild>
            <w:div w:id="356345502">
              <w:marLeft w:val="0"/>
              <w:marRight w:val="0"/>
              <w:marTop w:val="0"/>
              <w:marBottom w:val="0"/>
              <w:divBdr>
                <w:top w:val="none" w:sz="0" w:space="0" w:color="auto"/>
                <w:left w:val="none" w:sz="0" w:space="0" w:color="auto"/>
                <w:bottom w:val="single" w:sz="12" w:space="0" w:color="000000"/>
                <w:right w:val="none" w:sz="0" w:space="0" w:color="auto"/>
              </w:divBdr>
            </w:div>
            <w:div w:id="1674525476">
              <w:marLeft w:val="0"/>
              <w:marRight w:val="0"/>
              <w:marTop w:val="0"/>
              <w:marBottom w:val="0"/>
              <w:divBdr>
                <w:top w:val="none" w:sz="0" w:space="0" w:color="auto"/>
                <w:left w:val="none" w:sz="0" w:space="0" w:color="auto"/>
                <w:bottom w:val="single" w:sz="12" w:space="0" w:color="000000"/>
                <w:right w:val="none" w:sz="0" w:space="0" w:color="auto"/>
              </w:divBdr>
            </w:div>
            <w:div w:id="1542937110">
              <w:marLeft w:val="0"/>
              <w:marRight w:val="0"/>
              <w:marTop w:val="0"/>
              <w:marBottom w:val="0"/>
              <w:divBdr>
                <w:top w:val="none" w:sz="0" w:space="0" w:color="auto"/>
                <w:left w:val="none" w:sz="0" w:space="0" w:color="auto"/>
                <w:bottom w:val="single" w:sz="12" w:space="0" w:color="000000"/>
                <w:right w:val="none" w:sz="0" w:space="0" w:color="auto"/>
              </w:divBdr>
            </w:div>
          </w:divsChild>
        </w:div>
        <w:div w:id="711537892">
          <w:marLeft w:val="0"/>
          <w:marRight w:val="0"/>
          <w:marTop w:val="0"/>
          <w:marBottom w:val="0"/>
          <w:divBdr>
            <w:top w:val="none" w:sz="0" w:space="0" w:color="auto"/>
            <w:left w:val="none" w:sz="0" w:space="0" w:color="auto"/>
            <w:bottom w:val="none" w:sz="0" w:space="0" w:color="auto"/>
            <w:right w:val="none" w:sz="0" w:space="0" w:color="auto"/>
          </w:divBdr>
          <w:divsChild>
            <w:div w:id="1889419032">
              <w:marLeft w:val="0"/>
              <w:marRight w:val="0"/>
              <w:marTop w:val="0"/>
              <w:marBottom w:val="0"/>
              <w:divBdr>
                <w:top w:val="none" w:sz="0" w:space="0" w:color="auto"/>
                <w:left w:val="none" w:sz="0" w:space="0" w:color="auto"/>
                <w:bottom w:val="none" w:sz="0" w:space="0" w:color="auto"/>
                <w:right w:val="none" w:sz="0" w:space="0" w:color="auto"/>
              </w:divBdr>
            </w:div>
            <w:div w:id="160127303">
              <w:marLeft w:val="0"/>
              <w:marRight w:val="0"/>
              <w:marTop w:val="0"/>
              <w:marBottom w:val="0"/>
              <w:divBdr>
                <w:top w:val="none" w:sz="0" w:space="0" w:color="auto"/>
                <w:left w:val="none" w:sz="0" w:space="0" w:color="auto"/>
                <w:bottom w:val="none" w:sz="0" w:space="0" w:color="auto"/>
                <w:right w:val="none" w:sz="0" w:space="0" w:color="auto"/>
              </w:divBdr>
            </w:div>
            <w:div w:id="770783514">
              <w:marLeft w:val="0"/>
              <w:marRight w:val="0"/>
              <w:marTop w:val="0"/>
              <w:marBottom w:val="0"/>
              <w:divBdr>
                <w:top w:val="none" w:sz="0" w:space="0" w:color="auto"/>
                <w:left w:val="none" w:sz="0" w:space="0" w:color="auto"/>
                <w:bottom w:val="none" w:sz="0" w:space="0" w:color="auto"/>
                <w:right w:val="none" w:sz="0" w:space="0" w:color="auto"/>
              </w:divBdr>
            </w:div>
          </w:divsChild>
        </w:div>
        <w:div w:id="536309823">
          <w:marLeft w:val="0"/>
          <w:marRight w:val="0"/>
          <w:marTop w:val="0"/>
          <w:marBottom w:val="0"/>
          <w:divBdr>
            <w:top w:val="none" w:sz="0" w:space="0" w:color="auto"/>
            <w:left w:val="none" w:sz="0" w:space="0" w:color="auto"/>
            <w:bottom w:val="none" w:sz="0" w:space="0" w:color="auto"/>
            <w:right w:val="none" w:sz="0" w:space="0" w:color="auto"/>
          </w:divBdr>
        </w:div>
        <w:div w:id="1035934113">
          <w:marLeft w:val="0"/>
          <w:marRight w:val="0"/>
          <w:marTop w:val="0"/>
          <w:marBottom w:val="0"/>
          <w:divBdr>
            <w:top w:val="none" w:sz="0" w:space="0" w:color="auto"/>
            <w:left w:val="none" w:sz="0" w:space="0" w:color="auto"/>
            <w:bottom w:val="none" w:sz="0" w:space="0" w:color="auto"/>
            <w:right w:val="none" w:sz="0" w:space="0" w:color="auto"/>
          </w:divBdr>
          <w:divsChild>
            <w:div w:id="1190993487">
              <w:marLeft w:val="0"/>
              <w:marRight w:val="0"/>
              <w:marTop w:val="0"/>
              <w:marBottom w:val="0"/>
              <w:divBdr>
                <w:top w:val="none" w:sz="0" w:space="0" w:color="auto"/>
                <w:left w:val="none" w:sz="0" w:space="0" w:color="auto"/>
                <w:bottom w:val="none" w:sz="0" w:space="0" w:color="auto"/>
                <w:right w:val="none" w:sz="0" w:space="0" w:color="auto"/>
              </w:divBdr>
            </w:div>
          </w:divsChild>
        </w:div>
        <w:div w:id="1796026918">
          <w:marLeft w:val="0"/>
          <w:marRight w:val="0"/>
          <w:marTop w:val="0"/>
          <w:marBottom w:val="0"/>
          <w:divBdr>
            <w:top w:val="none" w:sz="0" w:space="0" w:color="auto"/>
            <w:left w:val="none" w:sz="0" w:space="0" w:color="auto"/>
            <w:bottom w:val="none" w:sz="0" w:space="0" w:color="auto"/>
            <w:right w:val="none" w:sz="0" w:space="0" w:color="auto"/>
          </w:divBdr>
          <w:divsChild>
            <w:div w:id="1190681554">
              <w:marLeft w:val="0"/>
              <w:marRight w:val="0"/>
              <w:marTop w:val="0"/>
              <w:marBottom w:val="0"/>
              <w:divBdr>
                <w:top w:val="none" w:sz="0" w:space="0" w:color="auto"/>
                <w:left w:val="none" w:sz="0" w:space="0" w:color="auto"/>
                <w:bottom w:val="single" w:sz="12" w:space="0" w:color="000000"/>
                <w:right w:val="none" w:sz="0" w:space="0" w:color="auto"/>
              </w:divBdr>
            </w:div>
            <w:div w:id="477262605">
              <w:marLeft w:val="0"/>
              <w:marRight w:val="0"/>
              <w:marTop w:val="0"/>
              <w:marBottom w:val="0"/>
              <w:divBdr>
                <w:top w:val="none" w:sz="0" w:space="0" w:color="auto"/>
                <w:left w:val="none" w:sz="0" w:space="0" w:color="auto"/>
                <w:bottom w:val="single" w:sz="12" w:space="0" w:color="000000"/>
                <w:right w:val="none" w:sz="0" w:space="0" w:color="auto"/>
              </w:divBdr>
            </w:div>
            <w:div w:id="1582183350">
              <w:marLeft w:val="0"/>
              <w:marRight w:val="0"/>
              <w:marTop w:val="0"/>
              <w:marBottom w:val="0"/>
              <w:divBdr>
                <w:top w:val="none" w:sz="0" w:space="0" w:color="auto"/>
                <w:left w:val="none" w:sz="0" w:space="0" w:color="auto"/>
                <w:bottom w:val="single" w:sz="12" w:space="0" w:color="000000"/>
                <w:right w:val="none" w:sz="0" w:space="0" w:color="auto"/>
              </w:divBdr>
            </w:div>
          </w:divsChild>
        </w:div>
        <w:div w:id="178352997">
          <w:marLeft w:val="0"/>
          <w:marRight w:val="0"/>
          <w:marTop w:val="0"/>
          <w:marBottom w:val="0"/>
          <w:divBdr>
            <w:top w:val="none" w:sz="0" w:space="0" w:color="auto"/>
            <w:left w:val="none" w:sz="0" w:space="0" w:color="auto"/>
            <w:bottom w:val="none" w:sz="0" w:space="0" w:color="auto"/>
            <w:right w:val="none" w:sz="0" w:space="0" w:color="auto"/>
          </w:divBdr>
          <w:divsChild>
            <w:div w:id="60325277">
              <w:marLeft w:val="0"/>
              <w:marRight w:val="0"/>
              <w:marTop w:val="0"/>
              <w:marBottom w:val="0"/>
              <w:divBdr>
                <w:top w:val="none" w:sz="0" w:space="0" w:color="auto"/>
                <w:left w:val="none" w:sz="0" w:space="0" w:color="auto"/>
                <w:bottom w:val="none" w:sz="0" w:space="0" w:color="auto"/>
                <w:right w:val="none" w:sz="0" w:space="0" w:color="auto"/>
              </w:divBdr>
            </w:div>
            <w:div w:id="312567251">
              <w:marLeft w:val="0"/>
              <w:marRight w:val="0"/>
              <w:marTop w:val="0"/>
              <w:marBottom w:val="0"/>
              <w:divBdr>
                <w:top w:val="none" w:sz="0" w:space="0" w:color="auto"/>
                <w:left w:val="none" w:sz="0" w:space="0" w:color="auto"/>
                <w:bottom w:val="none" w:sz="0" w:space="0" w:color="auto"/>
                <w:right w:val="none" w:sz="0" w:space="0" w:color="auto"/>
              </w:divBdr>
            </w:div>
            <w:div w:id="1959795901">
              <w:marLeft w:val="0"/>
              <w:marRight w:val="0"/>
              <w:marTop w:val="0"/>
              <w:marBottom w:val="0"/>
              <w:divBdr>
                <w:top w:val="none" w:sz="0" w:space="0" w:color="auto"/>
                <w:left w:val="none" w:sz="0" w:space="0" w:color="auto"/>
                <w:bottom w:val="none" w:sz="0" w:space="0" w:color="auto"/>
                <w:right w:val="none" w:sz="0" w:space="0" w:color="auto"/>
              </w:divBdr>
            </w:div>
          </w:divsChild>
        </w:div>
        <w:div w:id="367528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1875</Words>
  <Characters>10688</Characters>
  <Application>Microsoft Office Word</Application>
  <DocSecurity>0</DocSecurity>
  <Lines>89</Lines>
  <Paragraphs>25</Paragraphs>
  <ScaleCrop>false</ScaleCrop>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2024-10-11T20:29:00Z</dcterms:created>
  <dcterms:modified xsi:type="dcterms:W3CDTF">2024-10-11T20:31:00Z</dcterms:modified>
</cp:coreProperties>
</file>