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F7BE" w14:textId="77777777" w:rsidR="00A718C4" w:rsidRPr="00A718C4" w:rsidRDefault="00A718C4" w:rsidP="00A718C4">
      <w:pPr>
        <w:spacing w:before="100" w:beforeAutospacing="1" w:after="100" w:afterAutospacing="1" w:line="240" w:lineRule="auto"/>
        <w:outlineLvl w:val="2"/>
        <w:rPr>
          <w:rFonts w:ascii="Arial" w:eastAsia="Times New Roman" w:hAnsi="Arial" w:cs="Arial"/>
          <w:b/>
          <w:bCs/>
          <w:color w:val="000000"/>
          <w:kern w:val="0"/>
          <w:sz w:val="27"/>
          <w:szCs w:val="27"/>
          <w14:ligatures w14:val="none"/>
        </w:rPr>
      </w:pPr>
      <w:r w:rsidRPr="00A718C4">
        <w:rPr>
          <w:rFonts w:ascii="Arial" w:eastAsia="Times New Roman" w:hAnsi="Arial" w:cs="Arial"/>
          <w:b/>
          <w:bCs/>
          <w:color w:val="000000"/>
          <w:kern w:val="0"/>
          <w:sz w:val="27"/>
          <w:szCs w:val="27"/>
          <w14:ligatures w14:val="none"/>
        </w:rPr>
        <w:t>New Undergraduate Program (Majors, Minors, Sequences, Certificates) Proposal</w:t>
      </w:r>
      <w:r w:rsidRPr="00A718C4">
        <w:rPr>
          <w:rFonts w:ascii="Arial" w:eastAsia="Times New Roman" w:hAnsi="Arial" w:cs="Arial"/>
          <w:b/>
          <w:bCs/>
          <w:color w:val="000000"/>
          <w:kern w:val="0"/>
          <w:sz w:val="27"/>
          <w:szCs w:val="27"/>
          <w14:ligatures w14:val="none"/>
        </w:rPr>
        <w:br/>
        <w:t>Illinois State University - University Curriculum Committee</w:t>
      </w:r>
    </w:p>
    <w:p w14:paraId="3789E34E"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Program Department</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Languages, Literatures and Cultures</w:t>
      </w:r>
    </w:p>
    <w:p w14:paraId="3FE1F26A"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Submission Date </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Wednesday, September 11, 2024</w:t>
      </w:r>
    </w:p>
    <w:p w14:paraId="5A1DA67F"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Initiator</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Montserrat Mir</w:t>
      </w:r>
    </w:p>
    <w:p w14:paraId="3E8935BF"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Email</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mmir1@ilstu.edu</w:t>
      </w:r>
    </w:p>
    <w:p w14:paraId="30DFB189"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Phone</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438-7856</w:t>
      </w:r>
    </w:p>
    <w:p w14:paraId="10AAA3BF"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Campus Address</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 xml:space="preserve">Campus Box 4300 Lang Lit </w:t>
      </w:r>
      <w:proofErr w:type="spellStart"/>
      <w:r w:rsidRPr="00A718C4">
        <w:rPr>
          <w:rFonts w:ascii="Arial" w:eastAsia="Times New Roman" w:hAnsi="Arial" w:cs="Arial"/>
          <w:color w:val="000000"/>
          <w:kern w:val="0"/>
          <w:sz w:val="20"/>
          <w:szCs w:val="20"/>
          <w:u w:val="single"/>
          <w14:ligatures w14:val="none"/>
        </w:rPr>
        <w:t>Cltr</w:t>
      </w:r>
      <w:proofErr w:type="spellEnd"/>
    </w:p>
    <w:p w14:paraId="7D589B18"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Initiator Department</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Languages, Literatures and Cultures</w:t>
      </w:r>
    </w:p>
    <w:p w14:paraId="4B42D736"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Coauthor(</w:t>
      </w:r>
      <w:proofErr w:type="gramStart"/>
      <w:r w:rsidRPr="00A718C4">
        <w:rPr>
          <w:rFonts w:ascii="Arial" w:eastAsia="Times New Roman" w:hAnsi="Arial" w:cs="Arial"/>
          <w:b/>
          <w:bCs/>
          <w:color w:val="000000"/>
          <w:kern w:val="0"/>
          <w:sz w:val="20"/>
          <w:szCs w:val="20"/>
          <w14:ligatures w14:val="none"/>
        </w:rPr>
        <w:t>s)</w:t>
      </w:r>
      <w:r w:rsidRPr="00A718C4">
        <w:rPr>
          <w:rFonts w:ascii="Arial" w:eastAsia="Times New Roman" w:hAnsi="Arial" w:cs="Arial"/>
          <w:color w:val="000000"/>
          <w:kern w:val="0"/>
          <w:sz w:val="20"/>
          <w:szCs w:val="20"/>
          <w14:ligatures w14:val="none"/>
        </w:rPr>
        <w:t>   </w:t>
      </w:r>
      <w:proofErr w:type="spellStart"/>
      <w:proofErr w:type="gramEnd"/>
      <w:r w:rsidRPr="00A718C4">
        <w:rPr>
          <w:rFonts w:ascii="Arial" w:eastAsia="Times New Roman" w:hAnsi="Arial" w:cs="Arial"/>
          <w:color w:val="000000"/>
          <w:kern w:val="0"/>
          <w:sz w:val="20"/>
          <w:szCs w:val="20"/>
          <w:u w:val="single"/>
          <w14:ligatures w14:val="none"/>
        </w:rPr>
        <w:t>Patxi</w:t>
      </w:r>
      <w:proofErr w:type="spellEnd"/>
      <w:r w:rsidRPr="00A718C4">
        <w:rPr>
          <w:rFonts w:ascii="Arial" w:eastAsia="Times New Roman" w:hAnsi="Arial" w:cs="Arial"/>
          <w:color w:val="000000"/>
          <w:kern w:val="0"/>
          <w:sz w:val="20"/>
          <w:szCs w:val="20"/>
          <w:u w:val="single"/>
          <w14:ligatures w14:val="none"/>
        </w:rPr>
        <w:t xml:space="preserve"> </w:t>
      </w:r>
      <w:proofErr w:type="spellStart"/>
      <w:r w:rsidRPr="00A718C4">
        <w:rPr>
          <w:rFonts w:ascii="Arial" w:eastAsia="Times New Roman" w:hAnsi="Arial" w:cs="Arial"/>
          <w:color w:val="000000"/>
          <w:kern w:val="0"/>
          <w:sz w:val="20"/>
          <w:szCs w:val="20"/>
          <w:u w:val="single"/>
          <w14:ligatures w14:val="none"/>
        </w:rPr>
        <w:t>Lascurain</w:t>
      </w:r>
      <w:proofErr w:type="spellEnd"/>
      <w:r w:rsidRPr="00A718C4">
        <w:rPr>
          <w:rFonts w:ascii="Arial" w:eastAsia="Times New Roman" w:hAnsi="Arial" w:cs="Arial"/>
          <w:color w:val="000000"/>
          <w:kern w:val="0"/>
          <w:sz w:val="20"/>
          <w:szCs w:val="20"/>
          <w:u w:val="single"/>
          <w14:ligatures w14:val="none"/>
        </w:rPr>
        <w:t xml:space="preserve"> </w:t>
      </w:r>
      <w:proofErr w:type="spellStart"/>
      <w:r w:rsidRPr="00A718C4">
        <w:rPr>
          <w:rFonts w:ascii="Arial" w:eastAsia="Times New Roman" w:hAnsi="Arial" w:cs="Arial"/>
          <w:color w:val="000000"/>
          <w:kern w:val="0"/>
          <w:sz w:val="20"/>
          <w:szCs w:val="20"/>
          <w:u w:val="single"/>
          <w14:ligatures w14:val="none"/>
        </w:rPr>
        <w:t>Ibarlucea</w:t>
      </w:r>
      <w:proofErr w:type="spellEnd"/>
      <w:r w:rsidRPr="00A718C4">
        <w:rPr>
          <w:rFonts w:ascii="Arial" w:eastAsia="Times New Roman" w:hAnsi="Arial" w:cs="Arial"/>
          <w:color w:val="000000"/>
          <w:kern w:val="0"/>
          <w:sz w:val="15"/>
          <w:szCs w:val="15"/>
          <w:u w:val="single"/>
          <w14:ligatures w14:val="none"/>
        </w:rPr>
        <w:t> (ilascur@ilstu.edu)</w:t>
      </w:r>
      <w:r w:rsidRPr="00A718C4">
        <w:rPr>
          <w:rFonts w:ascii="Arial" w:eastAsia="Times New Roman" w:hAnsi="Arial" w:cs="Arial"/>
          <w:color w:val="000000"/>
          <w:kern w:val="0"/>
          <w:sz w:val="20"/>
          <w:szCs w:val="20"/>
          <w:u w:val="single"/>
          <w14:ligatures w14:val="none"/>
        </w:rPr>
        <w:t>, Laura Edwards</w:t>
      </w:r>
      <w:r w:rsidRPr="00A718C4">
        <w:rPr>
          <w:rFonts w:ascii="Arial" w:eastAsia="Times New Roman" w:hAnsi="Arial" w:cs="Arial"/>
          <w:color w:val="000000"/>
          <w:kern w:val="0"/>
          <w:sz w:val="15"/>
          <w:szCs w:val="15"/>
          <w:u w:val="single"/>
          <w14:ligatures w14:val="none"/>
        </w:rPr>
        <w:t> (lcedwar@ilstu.edu)</w:t>
      </w:r>
      <w:r w:rsidRPr="00A718C4">
        <w:rPr>
          <w:rFonts w:ascii="Arial" w:eastAsia="Times New Roman" w:hAnsi="Arial" w:cs="Arial"/>
          <w:color w:val="000000"/>
          <w:kern w:val="0"/>
          <w:sz w:val="20"/>
          <w:szCs w:val="20"/>
          <w:u w:val="single"/>
          <w14:ligatures w14:val="none"/>
        </w:rPr>
        <w:t>, Juliet Lynd</w:t>
      </w:r>
      <w:r w:rsidRPr="00A718C4">
        <w:rPr>
          <w:rFonts w:ascii="Arial" w:eastAsia="Times New Roman" w:hAnsi="Arial" w:cs="Arial"/>
          <w:color w:val="000000"/>
          <w:kern w:val="0"/>
          <w:sz w:val="15"/>
          <w:szCs w:val="15"/>
          <w:u w:val="single"/>
          <w14:ligatures w14:val="none"/>
        </w:rPr>
        <w:t> (jlynd@ilstu.edu)</w:t>
      </w:r>
    </w:p>
    <w:p w14:paraId="5E47173F"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Version</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4</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b/>
          <w:bCs/>
          <w:color w:val="000000"/>
          <w:kern w:val="0"/>
          <w:sz w:val="20"/>
          <w:szCs w:val="20"/>
          <w14:ligatures w14:val="none"/>
        </w:rPr>
        <w:t>ID</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508</w:t>
      </w:r>
    </w:p>
    <w:p w14:paraId="6853A38D"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Title of New Program</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Spanish Accelerated Sequence</w:t>
      </w:r>
    </w:p>
    <w:p w14:paraId="6BB645FE"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Proposed Starting Catalog Year</w:t>
      </w:r>
      <w:r w:rsidRPr="00A718C4">
        <w:rPr>
          <w:rFonts w:ascii="Arial" w:eastAsia="Times New Roman" w:hAnsi="Arial" w:cs="Arial"/>
          <w:color w:val="000000"/>
          <w:kern w:val="0"/>
          <w:sz w:val="20"/>
          <w:szCs w:val="20"/>
          <w14:ligatures w14:val="none"/>
        </w:rPr>
        <w:t>   </w:t>
      </w:r>
      <w:r w:rsidRPr="00A718C4">
        <w:rPr>
          <w:rFonts w:ascii="Arial" w:eastAsia="Times New Roman" w:hAnsi="Arial" w:cs="Arial"/>
          <w:color w:val="000000"/>
          <w:kern w:val="0"/>
          <w:sz w:val="20"/>
          <w:szCs w:val="20"/>
          <w:u w:val="single"/>
          <w14:ligatures w14:val="none"/>
        </w:rPr>
        <w:t>2025-2026</w:t>
      </w:r>
    </w:p>
    <w:p w14:paraId="4AA7FF15"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1.</w:t>
      </w:r>
    </w:p>
    <w:p w14:paraId="29F1B25B"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Proposed Action</w:t>
      </w:r>
    </w:p>
    <w:p w14:paraId="38540BD9"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New Major</w:t>
      </w:r>
    </w:p>
    <w:p w14:paraId="0B5765EB"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New Minor</w:t>
      </w:r>
    </w:p>
    <w:p w14:paraId="32ED92EE"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Segoe UI Symbol" w:eastAsia="Times New Roman" w:hAnsi="Segoe UI Symbol" w:cs="Segoe UI Symbol"/>
          <w:color w:val="000000"/>
          <w:kern w:val="0"/>
          <w:sz w:val="20"/>
          <w:szCs w:val="20"/>
          <w14:ligatures w14:val="none"/>
        </w:rPr>
        <w:t>✓</w:t>
      </w:r>
    </w:p>
    <w:p w14:paraId="5F2A94E4"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New Sequence</w:t>
      </w:r>
    </w:p>
    <w:p w14:paraId="7F9EE643"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New Certificate</w:t>
      </w:r>
    </w:p>
    <w:p w14:paraId="0DF486B6"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More than 50% of courses in this program are Distance Education</w:t>
      </w:r>
    </w:p>
    <w:p w14:paraId="78E0BD05"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Sequence Major</w:t>
      </w:r>
    </w:p>
    <w:p w14:paraId="60C05EE7"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Spanish</w:t>
      </w:r>
    </w:p>
    <w:p w14:paraId="4F05A7F2"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2.</w:t>
      </w:r>
    </w:p>
    <w:p w14:paraId="2708DB90"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Provide </w:t>
      </w:r>
      <w:r w:rsidRPr="00A718C4">
        <w:rPr>
          <w:rFonts w:ascii="Arial" w:eastAsia="Times New Roman" w:hAnsi="Arial" w:cs="Arial"/>
          <w:b/>
          <w:bCs/>
          <w:i/>
          <w:iCs/>
          <w:color w:val="000000"/>
          <w:kern w:val="0"/>
          <w:sz w:val="20"/>
          <w:szCs w:val="20"/>
          <w14:ligatures w14:val="none"/>
        </w:rPr>
        <w:t>Undergraduate Catalog</w:t>
      </w:r>
      <w:r w:rsidRPr="00A718C4">
        <w:rPr>
          <w:rFonts w:ascii="Arial" w:eastAsia="Times New Roman" w:hAnsi="Arial" w:cs="Arial"/>
          <w:b/>
          <w:bCs/>
          <w:color w:val="000000"/>
          <w:kern w:val="0"/>
          <w:sz w:val="20"/>
          <w:szCs w:val="20"/>
          <w14:ligatures w14:val="none"/>
        </w:rPr>
        <w:t> copy for new program.</w:t>
      </w:r>
    </w:p>
    <w:p w14:paraId="19DBE554"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Program Admissions Requirements</w:t>
      </w:r>
    </w:p>
    <w:p w14:paraId="23F97BF8"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The Spanish Accelerated sequence offers high achieving Spanish majors the opportunity to complete their bachelor’s and master’s degrees in Spanish with one additional year of study beyond their undergraduate work. Students may apply to the Spanish Accelerated Sequence using the ISU major/minor application change form on My.IllinoisState.edu when they have earned at least 60 credit hours and an average GPA of 3.2. Students should consult with the department Undergraduate Advisor.</w:t>
      </w:r>
    </w:p>
    <w:p w14:paraId="35159244"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Students admitted to the sequence will complete both undergraduate and graduate courses during their junior and/or senior year, in consultation with the department Graduate Advisor. Up to 9 credit hours of graduate coursework may count towards both the undergraduate and graduate programs. To graduate with a BA in the Spanish Accelerated Sequence, students must complete at least one graduate level course.</w:t>
      </w:r>
    </w:p>
    <w:p w14:paraId="179904E3"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Students in the Spanish Accelerated Sequence must apply to the graduate program in the final semester of their senior year and meet the criteria for graduate admission. Admitted students will then seamlessly transition into the Spanish MA program upon graduation from their undergraduate program.</w:t>
      </w:r>
    </w:p>
    <w:p w14:paraId="645D2532"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Major requirements</w:t>
      </w:r>
    </w:p>
    <w:p w14:paraId="6468D9DC"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Minimum required credit hours: 35</w:t>
      </w:r>
    </w:p>
    <w:p w14:paraId="257ABFF0" w14:textId="77777777" w:rsidR="00A718C4" w:rsidRPr="00A718C4" w:rsidRDefault="00A718C4" w:rsidP="00A718C4">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115</w:t>
      </w:r>
    </w:p>
    <w:p w14:paraId="71222D0E" w14:textId="77777777" w:rsidR="00A718C4" w:rsidRPr="00A718C4" w:rsidRDefault="00A718C4" w:rsidP="00A718C4">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116 or SPA 120</w:t>
      </w:r>
    </w:p>
    <w:p w14:paraId="47276E3E" w14:textId="77777777" w:rsidR="00A718C4" w:rsidRPr="00A718C4" w:rsidRDefault="00A718C4" w:rsidP="00A718C4">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lastRenderedPageBreak/>
        <w:t>SPA 213</w:t>
      </w:r>
    </w:p>
    <w:p w14:paraId="4EBD199D" w14:textId="77777777" w:rsidR="00A718C4" w:rsidRPr="00A718C4" w:rsidRDefault="00A718C4" w:rsidP="00A718C4">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214</w:t>
      </w:r>
    </w:p>
    <w:p w14:paraId="478C74C0" w14:textId="77777777" w:rsidR="00A718C4" w:rsidRPr="00A718C4" w:rsidRDefault="00A718C4" w:rsidP="00A718C4">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215</w:t>
      </w:r>
    </w:p>
    <w:p w14:paraId="7267C5FC" w14:textId="77777777" w:rsidR="00A718C4" w:rsidRPr="00A718C4" w:rsidRDefault="00A718C4" w:rsidP="00A718C4">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233</w:t>
      </w:r>
    </w:p>
    <w:p w14:paraId="12234564"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Take 1 course from each group.</w:t>
      </w:r>
    </w:p>
    <w:p w14:paraId="6E29D615" w14:textId="77777777" w:rsidR="00A718C4" w:rsidRPr="00A718C4" w:rsidRDefault="00A718C4" w:rsidP="00A718C4">
      <w:pPr>
        <w:numPr>
          <w:ilvl w:val="0"/>
          <w:numId w:val="2"/>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Group A: SPA 243 or SPA 244</w:t>
      </w:r>
    </w:p>
    <w:p w14:paraId="5606CBC7" w14:textId="77777777" w:rsidR="00A718C4" w:rsidRPr="00A718C4" w:rsidRDefault="00A718C4" w:rsidP="00A718C4">
      <w:pPr>
        <w:numPr>
          <w:ilvl w:val="0"/>
          <w:numId w:val="2"/>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Group B: SPA 323 or SPA 324 or SPA 326 or SPA 327</w:t>
      </w:r>
    </w:p>
    <w:p w14:paraId="5DC47DB6"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 xml:space="preserve">Take 3 of the following </w:t>
      </w:r>
      <w:proofErr w:type="gramStart"/>
      <w:r w:rsidRPr="00A718C4">
        <w:rPr>
          <w:rFonts w:ascii="Arial" w:eastAsia="Times New Roman" w:hAnsi="Arial" w:cs="Arial"/>
          <w:b/>
          <w:bCs/>
          <w:color w:val="000000"/>
          <w:kern w:val="0"/>
          <w:sz w:val="20"/>
          <w:szCs w:val="20"/>
          <w14:ligatures w14:val="none"/>
        </w:rPr>
        <w:t>courses</w:t>
      </w:r>
      <w:proofErr w:type="gramEnd"/>
    </w:p>
    <w:p w14:paraId="5617A8F3"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305 or SPA 405</w:t>
      </w:r>
    </w:p>
    <w:p w14:paraId="64B95974"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310 or SPA 410</w:t>
      </w:r>
    </w:p>
    <w:p w14:paraId="35A9958D"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311 or SPA 412</w:t>
      </w:r>
    </w:p>
    <w:p w14:paraId="45DB16F7"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336 or SPA 436</w:t>
      </w:r>
    </w:p>
    <w:p w14:paraId="010CEC48"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337 or SPA 437</w:t>
      </w:r>
    </w:p>
    <w:p w14:paraId="67D144DE"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360 or SPA 460</w:t>
      </w:r>
    </w:p>
    <w:p w14:paraId="624BFA20"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370 or SPA 472</w:t>
      </w:r>
    </w:p>
    <w:p w14:paraId="17C77E23"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385 or SPA 482</w:t>
      </w:r>
    </w:p>
    <w:p w14:paraId="5B3EB664"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411</w:t>
      </w:r>
    </w:p>
    <w:p w14:paraId="0FE80494"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421</w:t>
      </w:r>
    </w:p>
    <w:p w14:paraId="53046AF8"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423</w:t>
      </w:r>
    </w:p>
    <w:p w14:paraId="6B8897B0"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424</w:t>
      </w:r>
    </w:p>
    <w:p w14:paraId="723034D8"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425</w:t>
      </w:r>
    </w:p>
    <w:p w14:paraId="3E6830B0"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426</w:t>
      </w:r>
    </w:p>
    <w:p w14:paraId="3E20B145"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427</w:t>
      </w:r>
    </w:p>
    <w:p w14:paraId="073D7C09"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470</w:t>
      </w:r>
    </w:p>
    <w:p w14:paraId="5CCC222F" w14:textId="77777777" w:rsidR="00A718C4" w:rsidRPr="00A718C4" w:rsidRDefault="00A718C4" w:rsidP="00A718C4">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SPA 484</w:t>
      </w:r>
    </w:p>
    <w:p w14:paraId="1E4858C4"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3.</w:t>
      </w:r>
    </w:p>
    <w:p w14:paraId="58821C10"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Provide a description for the proposed program.</w:t>
      </w:r>
    </w:p>
    <w:p w14:paraId="127B68E2"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This program seeks to provide opportunity for select advanced undergraduate students to graduate with a BA and a MA combined in 5 years.</w:t>
      </w:r>
    </w:p>
    <w:p w14:paraId="23735C20"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4.</w:t>
      </w:r>
    </w:p>
    <w:p w14:paraId="1BA2100B"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Provide a rationale of proposed program.</w:t>
      </w:r>
    </w:p>
    <w:p w14:paraId="334E365C"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This program would enhance our ability to recruit high quality students. We expect demand will increase as the university promotes the program.</w:t>
      </w:r>
    </w:p>
    <w:p w14:paraId="5A884262"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5.</w:t>
      </w:r>
    </w:p>
    <w:p w14:paraId="38679713"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Describe the expected effects of the proposed program on existing campus programs (if applicable).</w:t>
      </w:r>
    </w:p>
    <w:p w14:paraId="791B75D6"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There should be no direct effect on existing campus programs.</w:t>
      </w:r>
    </w:p>
    <w:p w14:paraId="2D848CF4"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6.</w:t>
      </w:r>
    </w:p>
    <w:p w14:paraId="51202A02"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Provide a sample four-year plan of study that fulfills the following requirements:</w:t>
      </w:r>
      <w:r w:rsidRPr="00A718C4">
        <w:rPr>
          <w:rFonts w:ascii="Arial" w:eastAsia="Times New Roman" w:hAnsi="Arial" w:cs="Arial"/>
          <w:color w:val="000000"/>
          <w:kern w:val="0"/>
          <w:sz w:val="20"/>
          <w:szCs w:val="20"/>
          <w14:ligatures w14:val="none"/>
        </w:rPr>
        <w:t xml:space="preserve"> 120 hours, 42 senior college hours (200 and 300 level courses) for 2023-2024 and earlier catalog years; 40 senior college hours for 2024-2025 and later catalog years, and 39 General Education Program hours or 36 </w:t>
      </w:r>
      <w:r w:rsidRPr="00A718C4">
        <w:rPr>
          <w:rFonts w:ascii="Arial" w:eastAsia="Times New Roman" w:hAnsi="Arial" w:cs="Arial"/>
          <w:color w:val="000000"/>
          <w:kern w:val="0"/>
          <w:sz w:val="20"/>
          <w:szCs w:val="20"/>
          <w14:ligatures w14:val="none"/>
        </w:rPr>
        <w:lastRenderedPageBreak/>
        <w:t>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A718C4">
        <w:rPr>
          <w:rFonts w:ascii="Arial" w:eastAsia="Times New Roman" w:hAnsi="Arial" w:cs="Arial"/>
          <w:i/>
          <w:iCs/>
          <w:color w:val="000000"/>
          <w:kern w:val="0"/>
          <w:sz w:val="15"/>
          <w:szCs w:val="15"/>
          <w14:ligatures w14:val="none"/>
        </w:rPr>
        <w:t> 4-year plans are not required for minor or certificate program proposals.</w:t>
      </w:r>
    </w:p>
    <w:p w14:paraId="59F85F7F"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FIRST YEAR</w:t>
      </w:r>
    </w:p>
    <w:p w14:paraId="287483FF"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Fall Semester (16</w:t>
      </w:r>
      <w:r w:rsidRPr="00A718C4">
        <w:rPr>
          <w:rFonts w:ascii="Cambria Math" w:eastAsia="Times New Roman" w:hAnsi="Cambria Math" w:cs="Cambria Math"/>
          <w:b/>
          <w:bCs/>
          <w:color w:val="000000"/>
          <w:kern w:val="0"/>
          <w:sz w:val="20"/>
          <w:szCs w:val="20"/>
          <w14:ligatures w14:val="none"/>
        </w:rPr>
        <w:t>‐</w:t>
      </w:r>
      <w:r w:rsidRPr="00A718C4">
        <w:rPr>
          <w:rFonts w:ascii="Arial" w:eastAsia="Times New Roman" w:hAnsi="Arial" w:cs="Arial"/>
          <w:b/>
          <w:bCs/>
          <w:color w:val="000000"/>
          <w:kern w:val="0"/>
          <w:sz w:val="20"/>
          <w:szCs w:val="20"/>
          <w14:ligatures w14:val="none"/>
        </w:rPr>
        <w:t>17 credit hours)</w:t>
      </w:r>
    </w:p>
    <w:p w14:paraId="18F8A6F4"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ENG 101 or COM 110 (3</w:t>
      </w:r>
      <w:r w:rsidRPr="00A718C4">
        <w:rPr>
          <w:rFonts w:ascii="Arial" w:eastAsia="Times New Roman" w:hAnsi="Arial" w:cs="Arial"/>
          <w:b/>
          <w:bCs/>
          <w:color w:val="000000"/>
          <w:kern w:val="0"/>
          <w:sz w:val="20"/>
          <w:szCs w:val="20"/>
          <w14:ligatures w14:val="none"/>
        </w:rPr>
        <w:t>)</w:t>
      </w:r>
      <w:r w:rsidRPr="00A718C4">
        <w:rPr>
          <w:rFonts w:ascii="Arial" w:eastAsia="Times New Roman" w:hAnsi="Arial" w:cs="Arial"/>
          <w:b/>
          <w:bCs/>
          <w:color w:val="000000"/>
          <w:kern w:val="0"/>
          <w:sz w:val="20"/>
          <w:szCs w:val="20"/>
          <w14:ligatures w14:val="none"/>
        </w:rPr>
        <w:br/>
        <w:t>SPA 115 (4) </w:t>
      </w:r>
      <w:r w:rsidRPr="00A718C4">
        <w:rPr>
          <w:rFonts w:ascii="Arial" w:eastAsia="Times New Roman" w:hAnsi="Arial" w:cs="Arial"/>
          <w:color w:val="000000"/>
          <w:kern w:val="0"/>
          <w:sz w:val="20"/>
          <w:szCs w:val="20"/>
          <w14:ligatures w14:val="none"/>
        </w:rPr>
        <w:t>(Count towards GE: QR)</w:t>
      </w:r>
      <w:r w:rsidRPr="00A718C4">
        <w:rPr>
          <w:rFonts w:ascii="Arial" w:eastAsia="Times New Roman" w:hAnsi="Arial" w:cs="Arial"/>
          <w:color w:val="000000"/>
          <w:kern w:val="0"/>
          <w:sz w:val="20"/>
          <w:szCs w:val="20"/>
          <w14:ligatures w14:val="none"/>
        </w:rPr>
        <w:br/>
        <w:t>University wide elective (3</w:t>
      </w:r>
      <w:r w:rsidRPr="00A718C4">
        <w:rPr>
          <w:rFonts w:ascii="Cambria Math" w:eastAsia="Times New Roman" w:hAnsi="Cambria Math" w:cs="Cambria Math"/>
          <w:color w:val="000000"/>
          <w:kern w:val="0"/>
          <w:sz w:val="20"/>
          <w:szCs w:val="20"/>
          <w14:ligatures w14:val="none"/>
        </w:rPr>
        <w:t>‐</w:t>
      </w:r>
      <w:r w:rsidRPr="00A718C4">
        <w:rPr>
          <w:rFonts w:ascii="Arial" w:eastAsia="Times New Roman" w:hAnsi="Arial" w:cs="Arial"/>
          <w:color w:val="000000"/>
          <w:kern w:val="0"/>
          <w:sz w:val="20"/>
          <w:szCs w:val="20"/>
          <w14:ligatures w14:val="none"/>
        </w:rPr>
        <w:t>4)</w:t>
      </w:r>
      <w:r w:rsidRPr="00A718C4">
        <w:rPr>
          <w:rFonts w:ascii="Arial" w:eastAsia="Times New Roman" w:hAnsi="Arial" w:cs="Arial"/>
          <w:color w:val="000000"/>
          <w:kern w:val="0"/>
          <w:sz w:val="20"/>
          <w:szCs w:val="20"/>
          <w14:ligatures w14:val="none"/>
        </w:rPr>
        <w:br/>
        <w:t>General Education course (3)</w:t>
      </w:r>
      <w:r w:rsidRPr="00A718C4">
        <w:rPr>
          <w:rFonts w:ascii="Arial" w:eastAsia="Times New Roman" w:hAnsi="Arial" w:cs="Arial"/>
          <w:color w:val="000000"/>
          <w:kern w:val="0"/>
          <w:sz w:val="20"/>
          <w:szCs w:val="20"/>
          <w14:ligatures w14:val="none"/>
        </w:rPr>
        <w:br/>
        <w:t>General Education course (3)</w:t>
      </w:r>
    </w:p>
    <w:p w14:paraId="1629A5E6"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Spring Semester (16</w:t>
      </w:r>
      <w:r w:rsidRPr="00A718C4">
        <w:rPr>
          <w:rFonts w:ascii="Cambria Math" w:eastAsia="Times New Roman" w:hAnsi="Cambria Math" w:cs="Cambria Math"/>
          <w:b/>
          <w:bCs/>
          <w:color w:val="000000"/>
          <w:kern w:val="0"/>
          <w:sz w:val="20"/>
          <w:szCs w:val="20"/>
          <w14:ligatures w14:val="none"/>
        </w:rPr>
        <w:t>‐</w:t>
      </w:r>
      <w:r w:rsidRPr="00A718C4">
        <w:rPr>
          <w:rFonts w:ascii="Arial" w:eastAsia="Times New Roman" w:hAnsi="Arial" w:cs="Arial"/>
          <w:b/>
          <w:bCs/>
          <w:color w:val="000000"/>
          <w:kern w:val="0"/>
          <w:sz w:val="20"/>
          <w:szCs w:val="20"/>
          <w14:ligatures w14:val="none"/>
        </w:rPr>
        <w:t>17 credit hours)</w:t>
      </w:r>
    </w:p>
    <w:p w14:paraId="56CE386D"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ENG 101 or COM 110 (3)</w:t>
      </w:r>
      <w:r w:rsidRPr="00A718C4">
        <w:rPr>
          <w:rFonts w:ascii="Arial" w:eastAsia="Times New Roman" w:hAnsi="Arial" w:cs="Arial"/>
          <w:color w:val="000000"/>
          <w:kern w:val="0"/>
          <w:sz w:val="20"/>
          <w:szCs w:val="20"/>
          <w14:ligatures w14:val="none"/>
        </w:rPr>
        <w:br/>
      </w:r>
      <w:r w:rsidRPr="00A718C4">
        <w:rPr>
          <w:rFonts w:ascii="Arial" w:eastAsia="Times New Roman" w:hAnsi="Arial" w:cs="Arial"/>
          <w:b/>
          <w:bCs/>
          <w:color w:val="000000"/>
          <w:kern w:val="0"/>
          <w:sz w:val="20"/>
          <w:szCs w:val="20"/>
          <w14:ligatures w14:val="none"/>
        </w:rPr>
        <w:t>SPA 116 or 120</w:t>
      </w:r>
      <w:r w:rsidRPr="00A718C4">
        <w:rPr>
          <w:rFonts w:ascii="Arial" w:eastAsia="Times New Roman" w:hAnsi="Arial" w:cs="Arial"/>
          <w:color w:val="000000"/>
          <w:kern w:val="0"/>
          <w:sz w:val="20"/>
          <w:szCs w:val="20"/>
          <w14:ligatures w14:val="none"/>
        </w:rPr>
        <w:t> (4) (Count towards GE LH)</w:t>
      </w:r>
      <w:r w:rsidRPr="00A718C4">
        <w:rPr>
          <w:rFonts w:ascii="Arial" w:eastAsia="Times New Roman" w:hAnsi="Arial" w:cs="Arial"/>
          <w:color w:val="000000"/>
          <w:kern w:val="0"/>
          <w:sz w:val="20"/>
          <w:szCs w:val="20"/>
          <w14:ligatures w14:val="none"/>
        </w:rPr>
        <w:br/>
        <w:t>University wide elective (3</w:t>
      </w:r>
      <w:r w:rsidRPr="00A718C4">
        <w:rPr>
          <w:rFonts w:ascii="Cambria Math" w:eastAsia="Times New Roman" w:hAnsi="Cambria Math" w:cs="Cambria Math"/>
          <w:color w:val="000000"/>
          <w:kern w:val="0"/>
          <w:sz w:val="20"/>
          <w:szCs w:val="20"/>
          <w14:ligatures w14:val="none"/>
        </w:rPr>
        <w:t>‐</w:t>
      </w:r>
      <w:r w:rsidRPr="00A718C4">
        <w:rPr>
          <w:rFonts w:ascii="Arial" w:eastAsia="Times New Roman" w:hAnsi="Arial" w:cs="Arial"/>
          <w:color w:val="000000"/>
          <w:kern w:val="0"/>
          <w:sz w:val="20"/>
          <w:szCs w:val="20"/>
          <w14:ligatures w14:val="none"/>
        </w:rPr>
        <w:t>4)</w:t>
      </w:r>
      <w:r w:rsidRPr="00A718C4">
        <w:rPr>
          <w:rFonts w:ascii="Arial" w:eastAsia="Times New Roman" w:hAnsi="Arial" w:cs="Arial"/>
          <w:color w:val="000000"/>
          <w:kern w:val="0"/>
          <w:sz w:val="20"/>
          <w:szCs w:val="20"/>
          <w14:ligatures w14:val="none"/>
        </w:rPr>
        <w:br/>
        <w:t>General Education course (3)</w:t>
      </w:r>
      <w:r w:rsidRPr="00A718C4">
        <w:rPr>
          <w:rFonts w:ascii="Arial" w:eastAsia="Times New Roman" w:hAnsi="Arial" w:cs="Arial"/>
          <w:color w:val="000000"/>
          <w:kern w:val="0"/>
          <w:sz w:val="20"/>
          <w:szCs w:val="20"/>
          <w14:ligatures w14:val="none"/>
        </w:rPr>
        <w:br/>
        <w:t>General Education course (3)</w:t>
      </w:r>
    </w:p>
    <w:p w14:paraId="40579F90"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SECOND YEAR</w:t>
      </w:r>
    </w:p>
    <w:p w14:paraId="7C913BB7"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Fall Semester (15 credit hours)</w:t>
      </w:r>
    </w:p>
    <w:p w14:paraId="6AACC49A"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SPA 213 </w:t>
      </w:r>
      <w:r w:rsidRPr="00A718C4">
        <w:rPr>
          <w:rFonts w:ascii="Arial" w:eastAsia="Times New Roman" w:hAnsi="Arial" w:cs="Arial"/>
          <w:color w:val="000000"/>
          <w:kern w:val="0"/>
          <w:sz w:val="20"/>
          <w:szCs w:val="20"/>
          <w14:ligatures w14:val="none"/>
        </w:rPr>
        <w:t>(3)</w:t>
      </w:r>
      <w:r w:rsidRPr="00A718C4">
        <w:rPr>
          <w:rFonts w:ascii="Arial" w:eastAsia="Times New Roman" w:hAnsi="Arial" w:cs="Arial"/>
          <w:color w:val="000000"/>
          <w:kern w:val="0"/>
          <w:sz w:val="20"/>
          <w:szCs w:val="20"/>
          <w14:ligatures w14:val="none"/>
        </w:rPr>
        <w:br/>
      </w:r>
      <w:r w:rsidRPr="00A718C4">
        <w:rPr>
          <w:rFonts w:ascii="Arial" w:eastAsia="Times New Roman" w:hAnsi="Arial" w:cs="Arial"/>
          <w:b/>
          <w:bCs/>
          <w:color w:val="000000"/>
          <w:kern w:val="0"/>
          <w:sz w:val="20"/>
          <w:szCs w:val="20"/>
          <w14:ligatures w14:val="none"/>
        </w:rPr>
        <w:t>SPA 214</w:t>
      </w:r>
      <w:r w:rsidRPr="00A718C4">
        <w:rPr>
          <w:rFonts w:ascii="Arial" w:eastAsia="Times New Roman" w:hAnsi="Arial" w:cs="Arial"/>
          <w:color w:val="000000"/>
          <w:kern w:val="0"/>
          <w:sz w:val="20"/>
          <w:szCs w:val="20"/>
          <w14:ligatures w14:val="none"/>
        </w:rPr>
        <w:t> (3)</w:t>
      </w:r>
      <w:r w:rsidRPr="00A718C4">
        <w:rPr>
          <w:rFonts w:ascii="Arial" w:eastAsia="Times New Roman" w:hAnsi="Arial" w:cs="Arial"/>
          <w:color w:val="000000"/>
          <w:kern w:val="0"/>
          <w:sz w:val="20"/>
          <w:szCs w:val="20"/>
          <w14:ligatures w14:val="none"/>
        </w:rPr>
        <w:br/>
        <w:t>General Education course (3)</w:t>
      </w:r>
      <w:r w:rsidRPr="00A718C4">
        <w:rPr>
          <w:rFonts w:ascii="Arial" w:eastAsia="Times New Roman" w:hAnsi="Arial" w:cs="Arial"/>
          <w:color w:val="000000"/>
          <w:kern w:val="0"/>
          <w:sz w:val="20"/>
          <w:szCs w:val="20"/>
          <w14:ligatures w14:val="none"/>
        </w:rPr>
        <w:br/>
        <w:t>General Education course (3)</w:t>
      </w:r>
      <w:r w:rsidRPr="00A718C4">
        <w:rPr>
          <w:rFonts w:ascii="Arial" w:eastAsia="Times New Roman" w:hAnsi="Arial" w:cs="Arial"/>
          <w:color w:val="000000"/>
          <w:kern w:val="0"/>
          <w:sz w:val="20"/>
          <w:szCs w:val="20"/>
          <w14:ligatures w14:val="none"/>
        </w:rPr>
        <w:br/>
        <w:t>University wide elective (3)</w:t>
      </w:r>
    </w:p>
    <w:p w14:paraId="00FF4228"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Spring Semester (13 credit hours)</w:t>
      </w:r>
    </w:p>
    <w:p w14:paraId="5B99B5D2"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SPA 215 or SPA 233</w:t>
      </w:r>
      <w:r w:rsidRPr="00A718C4">
        <w:rPr>
          <w:rFonts w:ascii="Arial" w:eastAsia="Times New Roman" w:hAnsi="Arial" w:cs="Arial"/>
          <w:color w:val="000000"/>
          <w:kern w:val="0"/>
          <w:sz w:val="20"/>
          <w:szCs w:val="20"/>
          <w14:ligatures w14:val="none"/>
        </w:rPr>
        <w:t> (3)</w:t>
      </w:r>
      <w:r w:rsidRPr="00A718C4">
        <w:rPr>
          <w:rFonts w:ascii="Arial" w:eastAsia="Times New Roman" w:hAnsi="Arial" w:cs="Arial"/>
          <w:color w:val="000000"/>
          <w:kern w:val="0"/>
          <w:sz w:val="20"/>
          <w:szCs w:val="20"/>
          <w14:ligatures w14:val="none"/>
        </w:rPr>
        <w:br/>
      </w:r>
      <w:r w:rsidRPr="00A718C4">
        <w:rPr>
          <w:rFonts w:ascii="Arial" w:eastAsia="Times New Roman" w:hAnsi="Arial" w:cs="Arial"/>
          <w:b/>
          <w:bCs/>
          <w:color w:val="000000"/>
          <w:kern w:val="0"/>
          <w:sz w:val="20"/>
          <w:szCs w:val="20"/>
          <w14:ligatures w14:val="none"/>
        </w:rPr>
        <w:t>SPA 243 or 244 (</w:t>
      </w:r>
      <w:r w:rsidRPr="00A718C4">
        <w:rPr>
          <w:rFonts w:ascii="Arial" w:eastAsia="Times New Roman" w:hAnsi="Arial" w:cs="Arial"/>
          <w:color w:val="000000"/>
          <w:kern w:val="0"/>
          <w:sz w:val="20"/>
          <w:szCs w:val="20"/>
          <w14:ligatures w14:val="none"/>
        </w:rPr>
        <w:t>AMALI</w:t>
      </w:r>
      <w:r w:rsidRPr="00A718C4">
        <w:rPr>
          <w:rFonts w:ascii="Arial" w:eastAsia="Times New Roman" w:hAnsi="Arial" w:cs="Arial"/>
          <w:b/>
          <w:bCs/>
          <w:color w:val="000000"/>
          <w:kern w:val="0"/>
          <w:sz w:val="20"/>
          <w:szCs w:val="20"/>
          <w14:ligatures w14:val="none"/>
        </w:rPr>
        <w:t>)</w:t>
      </w:r>
      <w:r w:rsidRPr="00A718C4">
        <w:rPr>
          <w:rFonts w:ascii="Arial" w:eastAsia="Times New Roman" w:hAnsi="Arial" w:cs="Arial"/>
          <w:color w:val="000000"/>
          <w:kern w:val="0"/>
          <w:sz w:val="20"/>
          <w:szCs w:val="20"/>
          <w14:ligatures w14:val="none"/>
        </w:rPr>
        <w:t> (3)</w:t>
      </w:r>
      <w:r w:rsidRPr="00A718C4">
        <w:rPr>
          <w:rFonts w:ascii="Arial" w:eastAsia="Times New Roman" w:hAnsi="Arial" w:cs="Arial"/>
          <w:color w:val="000000"/>
          <w:kern w:val="0"/>
          <w:sz w:val="20"/>
          <w:szCs w:val="20"/>
          <w14:ligatures w14:val="none"/>
        </w:rPr>
        <w:br/>
        <w:t>General Education course (3)</w:t>
      </w:r>
      <w:r w:rsidRPr="00A718C4">
        <w:rPr>
          <w:rFonts w:ascii="Arial" w:eastAsia="Times New Roman" w:hAnsi="Arial" w:cs="Arial"/>
          <w:color w:val="000000"/>
          <w:kern w:val="0"/>
          <w:sz w:val="20"/>
          <w:szCs w:val="20"/>
          <w14:ligatures w14:val="none"/>
        </w:rPr>
        <w:br/>
        <w:t>General Education course (3)</w:t>
      </w:r>
      <w:r w:rsidRPr="00A718C4">
        <w:rPr>
          <w:rFonts w:ascii="Arial" w:eastAsia="Times New Roman" w:hAnsi="Arial" w:cs="Arial"/>
          <w:color w:val="000000"/>
          <w:kern w:val="0"/>
          <w:sz w:val="20"/>
          <w:szCs w:val="20"/>
          <w14:ligatures w14:val="none"/>
        </w:rPr>
        <w:br/>
        <w:t>University wide elective (1)</w:t>
      </w:r>
    </w:p>
    <w:p w14:paraId="32E12976"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THIRD YEAR</w:t>
      </w:r>
    </w:p>
    <w:p w14:paraId="03004F97"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Fall Semester (15 credit hours)</w:t>
      </w:r>
      <w:r w:rsidRPr="00A718C4">
        <w:rPr>
          <w:rFonts w:ascii="Arial" w:eastAsia="Times New Roman" w:hAnsi="Arial" w:cs="Arial"/>
          <w:color w:val="000000"/>
          <w:kern w:val="0"/>
          <w:sz w:val="20"/>
          <w:szCs w:val="20"/>
          <w14:ligatures w14:val="none"/>
        </w:rPr>
        <w:br/>
      </w:r>
      <w:r w:rsidRPr="00A718C4">
        <w:rPr>
          <w:rFonts w:ascii="Arial" w:eastAsia="Times New Roman" w:hAnsi="Arial" w:cs="Arial"/>
          <w:b/>
          <w:bCs/>
          <w:color w:val="000000"/>
          <w:kern w:val="0"/>
          <w:sz w:val="20"/>
          <w:szCs w:val="20"/>
          <w14:ligatures w14:val="none"/>
        </w:rPr>
        <w:t>SPA 233 or SPA 215 </w:t>
      </w:r>
      <w:r w:rsidRPr="00A718C4">
        <w:rPr>
          <w:rFonts w:ascii="Arial" w:eastAsia="Times New Roman" w:hAnsi="Arial" w:cs="Arial"/>
          <w:color w:val="000000"/>
          <w:kern w:val="0"/>
          <w:sz w:val="20"/>
          <w:szCs w:val="20"/>
          <w14:ligatures w14:val="none"/>
        </w:rPr>
        <w:t>(3)</w:t>
      </w:r>
      <w:r w:rsidRPr="00A718C4">
        <w:rPr>
          <w:rFonts w:ascii="Arial" w:eastAsia="Times New Roman" w:hAnsi="Arial" w:cs="Arial"/>
          <w:color w:val="000000"/>
          <w:kern w:val="0"/>
          <w:sz w:val="20"/>
          <w:szCs w:val="20"/>
          <w14:ligatures w14:val="none"/>
        </w:rPr>
        <w:br/>
        <w:t>University wide elective (3)</w:t>
      </w:r>
      <w:r w:rsidRPr="00A718C4">
        <w:rPr>
          <w:rFonts w:ascii="Arial" w:eastAsia="Times New Roman" w:hAnsi="Arial" w:cs="Arial"/>
          <w:color w:val="000000"/>
          <w:kern w:val="0"/>
          <w:sz w:val="20"/>
          <w:szCs w:val="20"/>
          <w14:ligatures w14:val="none"/>
        </w:rPr>
        <w:br/>
        <w:t>General Education course (3)</w:t>
      </w:r>
      <w:r w:rsidRPr="00A718C4">
        <w:rPr>
          <w:rFonts w:ascii="Arial" w:eastAsia="Times New Roman" w:hAnsi="Arial" w:cs="Arial"/>
          <w:color w:val="000000"/>
          <w:kern w:val="0"/>
          <w:sz w:val="20"/>
          <w:szCs w:val="20"/>
          <w14:ligatures w14:val="none"/>
        </w:rPr>
        <w:br/>
        <w:t>University wide elective (3)</w:t>
      </w:r>
      <w:r w:rsidRPr="00A718C4">
        <w:rPr>
          <w:rFonts w:ascii="Arial" w:eastAsia="Times New Roman" w:hAnsi="Arial" w:cs="Arial"/>
          <w:color w:val="000000"/>
          <w:kern w:val="0"/>
          <w:sz w:val="20"/>
          <w:szCs w:val="20"/>
          <w14:ligatures w14:val="none"/>
        </w:rPr>
        <w:br/>
        <w:t>Senior College University wide elective (3)</w:t>
      </w:r>
    </w:p>
    <w:p w14:paraId="3DF9FE6A"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 xml:space="preserve">Spring Semester (15 credit </w:t>
      </w:r>
      <w:proofErr w:type="gramStart"/>
      <w:r w:rsidRPr="00A718C4">
        <w:rPr>
          <w:rFonts w:ascii="Arial" w:eastAsia="Times New Roman" w:hAnsi="Arial" w:cs="Arial"/>
          <w:b/>
          <w:bCs/>
          <w:color w:val="000000"/>
          <w:kern w:val="0"/>
          <w:sz w:val="20"/>
          <w:szCs w:val="20"/>
          <w14:ligatures w14:val="none"/>
        </w:rPr>
        <w:t>hours)*</w:t>
      </w:r>
      <w:proofErr w:type="gramEnd"/>
    </w:p>
    <w:p w14:paraId="3AA208F2"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lastRenderedPageBreak/>
        <w:t>SPA 323 or 324 or 326 or 327 </w:t>
      </w:r>
      <w:r w:rsidRPr="00A718C4">
        <w:rPr>
          <w:rFonts w:ascii="Arial" w:eastAsia="Times New Roman" w:hAnsi="Arial" w:cs="Arial"/>
          <w:color w:val="000000"/>
          <w:kern w:val="0"/>
          <w:sz w:val="20"/>
          <w:szCs w:val="20"/>
          <w14:ligatures w14:val="none"/>
        </w:rPr>
        <w:t>(3)</w:t>
      </w:r>
      <w:r w:rsidRPr="00A718C4">
        <w:rPr>
          <w:rFonts w:ascii="Arial" w:eastAsia="Times New Roman" w:hAnsi="Arial" w:cs="Arial"/>
          <w:color w:val="000000"/>
          <w:kern w:val="0"/>
          <w:sz w:val="20"/>
          <w:szCs w:val="20"/>
          <w14:ligatures w14:val="none"/>
        </w:rPr>
        <w:br/>
        <w:t>University wide elective (3)</w:t>
      </w:r>
      <w:r w:rsidRPr="00A718C4">
        <w:rPr>
          <w:rFonts w:ascii="Arial" w:eastAsia="Times New Roman" w:hAnsi="Arial" w:cs="Arial"/>
          <w:color w:val="000000"/>
          <w:kern w:val="0"/>
          <w:sz w:val="20"/>
          <w:szCs w:val="20"/>
          <w14:ligatures w14:val="none"/>
        </w:rPr>
        <w:br/>
        <w:t>University wide elective (3)</w:t>
      </w:r>
      <w:r w:rsidRPr="00A718C4">
        <w:rPr>
          <w:rFonts w:ascii="Arial" w:eastAsia="Times New Roman" w:hAnsi="Arial" w:cs="Arial"/>
          <w:color w:val="000000"/>
          <w:kern w:val="0"/>
          <w:sz w:val="20"/>
          <w:szCs w:val="20"/>
          <w14:ligatures w14:val="none"/>
        </w:rPr>
        <w:br/>
        <w:t>University wide elective/IDEAS (3)</w:t>
      </w:r>
      <w:r w:rsidRPr="00A718C4">
        <w:rPr>
          <w:rFonts w:ascii="Arial" w:eastAsia="Times New Roman" w:hAnsi="Arial" w:cs="Arial"/>
          <w:color w:val="000000"/>
          <w:kern w:val="0"/>
          <w:sz w:val="20"/>
          <w:szCs w:val="20"/>
          <w14:ligatures w14:val="none"/>
        </w:rPr>
        <w:br/>
        <w:t>Senior College University wide elective (3)</w:t>
      </w:r>
    </w:p>
    <w:p w14:paraId="753DEDA0"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FOURTH YEAR</w:t>
      </w:r>
    </w:p>
    <w:p w14:paraId="63D1F86D"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Fall Semester (15 credit hours)</w:t>
      </w:r>
    </w:p>
    <w:p w14:paraId="09345D9E"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University wide elective (3)</w:t>
      </w:r>
      <w:r w:rsidRPr="00A718C4">
        <w:rPr>
          <w:rFonts w:ascii="Arial" w:eastAsia="Times New Roman" w:hAnsi="Arial" w:cs="Arial"/>
          <w:color w:val="000000"/>
          <w:kern w:val="0"/>
          <w:sz w:val="20"/>
          <w:szCs w:val="20"/>
          <w14:ligatures w14:val="none"/>
        </w:rPr>
        <w:br/>
      </w:r>
      <w:r w:rsidRPr="00A718C4">
        <w:rPr>
          <w:rFonts w:ascii="Arial" w:eastAsia="Times New Roman" w:hAnsi="Arial" w:cs="Arial"/>
          <w:b/>
          <w:bCs/>
          <w:color w:val="000000"/>
          <w:kern w:val="0"/>
          <w:sz w:val="20"/>
          <w:szCs w:val="20"/>
          <w14:ligatures w14:val="none"/>
        </w:rPr>
        <w:t xml:space="preserve">SPA 4XX-level SPA major </w:t>
      </w:r>
      <w:proofErr w:type="gramStart"/>
      <w:r w:rsidRPr="00A718C4">
        <w:rPr>
          <w:rFonts w:ascii="Arial" w:eastAsia="Times New Roman" w:hAnsi="Arial" w:cs="Arial"/>
          <w:b/>
          <w:bCs/>
          <w:color w:val="000000"/>
          <w:kern w:val="0"/>
          <w:sz w:val="20"/>
          <w:szCs w:val="20"/>
          <w14:ligatures w14:val="none"/>
        </w:rPr>
        <w:t>elective</w:t>
      </w:r>
      <w:r w:rsidRPr="00A718C4">
        <w:rPr>
          <w:rFonts w:ascii="Arial" w:eastAsia="Times New Roman" w:hAnsi="Arial" w:cs="Arial"/>
          <w:color w:val="000000"/>
          <w:kern w:val="0"/>
          <w:sz w:val="20"/>
          <w:szCs w:val="20"/>
          <w14:ligatures w14:val="none"/>
        </w:rPr>
        <w:t>(</w:t>
      </w:r>
      <w:proofErr w:type="gramEnd"/>
      <w:r w:rsidRPr="00A718C4">
        <w:rPr>
          <w:rFonts w:ascii="Arial" w:eastAsia="Times New Roman" w:hAnsi="Arial" w:cs="Arial"/>
          <w:color w:val="000000"/>
          <w:kern w:val="0"/>
          <w:sz w:val="20"/>
          <w:szCs w:val="20"/>
          <w14:ligatures w14:val="none"/>
        </w:rPr>
        <w:t>3)</w:t>
      </w:r>
      <w:r w:rsidRPr="00A718C4">
        <w:rPr>
          <w:rFonts w:ascii="Arial" w:eastAsia="Times New Roman" w:hAnsi="Arial" w:cs="Arial"/>
          <w:color w:val="000000"/>
          <w:kern w:val="0"/>
          <w:sz w:val="20"/>
          <w:szCs w:val="20"/>
          <w14:ligatures w14:val="none"/>
        </w:rPr>
        <w:br/>
        <w:t>University wide elective (3)</w:t>
      </w:r>
      <w:r w:rsidRPr="00A718C4">
        <w:rPr>
          <w:rFonts w:ascii="Arial" w:eastAsia="Times New Roman" w:hAnsi="Arial" w:cs="Arial"/>
          <w:color w:val="000000"/>
          <w:kern w:val="0"/>
          <w:sz w:val="20"/>
          <w:szCs w:val="20"/>
          <w14:ligatures w14:val="none"/>
        </w:rPr>
        <w:br/>
        <w:t>Senior College University wide elective (3)</w:t>
      </w:r>
      <w:r w:rsidRPr="00A718C4">
        <w:rPr>
          <w:rFonts w:ascii="Arial" w:eastAsia="Times New Roman" w:hAnsi="Arial" w:cs="Arial"/>
          <w:color w:val="000000"/>
          <w:kern w:val="0"/>
          <w:sz w:val="20"/>
          <w:szCs w:val="20"/>
          <w14:ligatures w14:val="none"/>
        </w:rPr>
        <w:br/>
        <w:t>University wide elective (3)</w:t>
      </w:r>
    </w:p>
    <w:p w14:paraId="38F83F14"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Spring Semester (15 credit hours)</w:t>
      </w:r>
    </w:p>
    <w:p w14:paraId="2698C373"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University wide elective (3)</w:t>
      </w:r>
      <w:r w:rsidRPr="00A718C4">
        <w:rPr>
          <w:rFonts w:ascii="Arial" w:eastAsia="Times New Roman" w:hAnsi="Arial" w:cs="Arial"/>
          <w:color w:val="000000"/>
          <w:kern w:val="0"/>
          <w:sz w:val="20"/>
          <w:szCs w:val="20"/>
          <w14:ligatures w14:val="none"/>
        </w:rPr>
        <w:br/>
        <w:t>University wide elective (3)</w:t>
      </w:r>
      <w:r w:rsidRPr="00A718C4">
        <w:rPr>
          <w:rFonts w:ascii="Arial" w:eastAsia="Times New Roman" w:hAnsi="Arial" w:cs="Arial"/>
          <w:color w:val="000000"/>
          <w:kern w:val="0"/>
          <w:sz w:val="20"/>
          <w:szCs w:val="20"/>
          <w14:ligatures w14:val="none"/>
        </w:rPr>
        <w:br/>
      </w:r>
      <w:r w:rsidRPr="00A718C4">
        <w:rPr>
          <w:rFonts w:ascii="Arial" w:eastAsia="Times New Roman" w:hAnsi="Arial" w:cs="Arial"/>
          <w:b/>
          <w:bCs/>
          <w:color w:val="000000"/>
          <w:kern w:val="0"/>
          <w:sz w:val="20"/>
          <w:szCs w:val="20"/>
          <w14:ligatures w14:val="none"/>
        </w:rPr>
        <w:t>SPA 4XX-level SPA major elective</w:t>
      </w:r>
      <w:r w:rsidRPr="00A718C4">
        <w:rPr>
          <w:rFonts w:ascii="Arial" w:eastAsia="Times New Roman" w:hAnsi="Arial" w:cs="Arial"/>
          <w:color w:val="000000"/>
          <w:kern w:val="0"/>
          <w:sz w:val="20"/>
          <w:szCs w:val="20"/>
          <w14:ligatures w14:val="none"/>
        </w:rPr>
        <w:t> (3)</w:t>
      </w:r>
      <w:r w:rsidRPr="00A718C4">
        <w:rPr>
          <w:rFonts w:ascii="Arial" w:eastAsia="Times New Roman" w:hAnsi="Arial" w:cs="Arial"/>
          <w:color w:val="000000"/>
          <w:kern w:val="0"/>
          <w:sz w:val="20"/>
          <w:szCs w:val="20"/>
          <w14:ligatures w14:val="none"/>
        </w:rPr>
        <w:br/>
      </w:r>
      <w:r w:rsidRPr="00A718C4">
        <w:rPr>
          <w:rFonts w:ascii="Arial" w:eastAsia="Times New Roman" w:hAnsi="Arial" w:cs="Arial"/>
          <w:b/>
          <w:bCs/>
          <w:color w:val="000000"/>
          <w:kern w:val="0"/>
          <w:sz w:val="20"/>
          <w:szCs w:val="20"/>
          <w14:ligatures w14:val="none"/>
        </w:rPr>
        <w:t>SPA 4XX-level SPA major elective</w:t>
      </w:r>
      <w:r w:rsidRPr="00A718C4">
        <w:rPr>
          <w:rFonts w:ascii="Arial" w:eastAsia="Times New Roman" w:hAnsi="Arial" w:cs="Arial"/>
          <w:color w:val="000000"/>
          <w:kern w:val="0"/>
          <w:sz w:val="20"/>
          <w:szCs w:val="20"/>
          <w14:ligatures w14:val="none"/>
        </w:rPr>
        <w:t> (3)</w:t>
      </w:r>
      <w:r w:rsidRPr="00A718C4">
        <w:rPr>
          <w:rFonts w:ascii="Arial" w:eastAsia="Times New Roman" w:hAnsi="Arial" w:cs="Arial"/>
          <w:color w:val="000000"/>
          <w:kern w:val="0"/>
          <w:sz w:val="20"/>
          <w:szCs w:val="20"/>
          <w14:ligatures w14:val="none"/>
        </w:rPr>
        <w:br/>
        <w:t>University wide elective (3)</w:t>
      </w:r>
    </w:p>
    <w:p w14:paraId="4D8EDCCE"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Notes:</w:t>
      </w:r>
    </w:p>
    <w:p w14:paraId="7CB9B65B"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*Apply during the spring semester for graduate school acceptance.</w:t>
      </w:r>
    </w:p>
    <w:p w14:paraId="7B95B3FF"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7.</w:t>
      </w:r>
    </w:p>
    <w:p w14:paraId="3927300E"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b/>
          <w:bCs/>
          <w:color w:val="000000"/>
          <w:kern w:val="0"/>
          <w:sz w:val="20"/>
          <w:szCs w:val="20"/>
          <w14:ligatures w14:val="none"/>
        </w:rPr>
        <w:t>Describe the expected curricular changes required, including new courses. If proposals for new courses have also been submitted, please reference those related proposals here:</w:t>
      </w:r>
    </w:p>
    <w:p w14:paraId="2F6B4AA6"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No expected curricular changes required, including new courses.</w:t>
      </w:r>
    </w:p>
    <w:p w14:paraId="421B99AC"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8.</w:t>
      </w:r>
    </w:p>
    <w:p w14:paraId="37E32D62"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Anticipated funding needs and source of funds.</w:t>
      </w:r>
    </w:p>
    <w:p w14:paraId="2150D089" w14:textId="77777777" w:rsidR="00A718C4" w:rsidRPr="00A718C4" w:rsidRDefault="00A718C4" w:rsidP="00A718C4">
      <w:pPr>
        <w:spacing w:before="100" w:beforeAutospacing="1" w:after="100" w:afterAutospacing="1"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No anticipated funding is needed.</w:t>
      </w:r>
    </w:p>
    <w:p w14:paraId="345CD9A2"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9.</w:t>
      </w:r>
    </w:p>
    <w:p w14:paraId="6915E8BA"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No</w:t>
      </w:r>
    </w:p>
    <w:p w14:paraId="088E0F5A"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Does this program count for teacher education?</w:t>
      </w:r>
    </w:p>
    <w:p w14:paraId="4CEF92C3"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10.</w:t>
      </w:r>
    </w:p>
    <w:p w14:paraId="1DDE1CFB"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No</w:t>
      </w:r>
    </w:p>
    <w:p w14:paraId="6D0A905D"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Is this an Interdisciplinary Studies program?</w:t>
      </w:r>
    </w:p>
    <w:p w14:paraId="49512F0E"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11.</w:t>
      </w:r>
    </w:p>
    <w:p w14:paraId="4A86FBE2"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The following questions must be answered.</w:t>
      </w:r>
    </w:p>
    <w:p w14:paraId="3779F81A"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No</w:t>
      </w:r>
    </w:p>
    <w:p w14:paraId="5D2FBF9B"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Have you confirmed that Milner Library has sufficient resources for the proposed program?</w:t>
      </w:r>
    </w:p>
    <w:p w14:paraId="0BD68610"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u w:val="single"/>
          <w14:ligatures w14:val="none"/>
        </w:rPr>
        <w:t>Explain why Milner Library has not been contacted.</w:t>
      </w:r>
    </w:p>
    <w:p w14:paraId="3FE1C4BE"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Milner Library already has the resources for the Spanish BA and MA programs. This new sequence does not add new courses so all library resources available for the Spanish MA and BA are also available to the Accelerated sequence proposed here.</w:t>
      </w:r>
    </w:p>
    <w:p w14:paraId="534577F3"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lastRenderedPageBreak/>
        <w:t>No</w:t>
      </w:r>
    </w:p>
    <w:p w14:paraId="2B1797B2"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Are more than 120 hours required to complete a degree with this major?</w:t>
      </w:r>
    </w:p>
    <w:p w14:paraId="43234927"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No</w:t>
      </w:r>
    </w:p>
    <w:p w14:paraId="3BBA2D91"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Beyond General Education, does the major require more than 66 semester hours?</w:t>
      </w:r>
    </w:p>
    <w:p w14:paraId="7072E9B1"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N.A.</w:t>
      </w:r>
    </w:p>
    <w:p w14:paraId="037C193A"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Does this sequence (if in a major) require more than 55 semester hours of courses in the major department/school?</w:t>
      </w:r>
    </w:p>
    <w:p w14:paraId="4AE0652A"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No</w:t>
      </w:r>
    </w:p>
    <w:p w14:paraId="1D95E4B6"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Does this program stipulate specific general education courses offered in the major department/school as a part of the major requirements only if such courses serve as prerequisites for other courses required by the major?</w:t>
      </w:r>
    </w:p>
    <w:p w14:paraId="1A73D58A"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No</w:t>
      </w:r>
    </w:p>
    <w:p w14:paraId="68D3C42E"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Does this program stipulate specific course requirements (majors/sequences only) that also satisfy general education and/or IAI requirements?</w:t>
      </w:r>
    </w:p>
    <w:p w14:paraId="1F1A09A1"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No</w:t>
      </w:r>
    </w:p>
    <w:p w14:paraId="44F03510"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Is the proposed program intended to be longer than four years (as indicated by the plan of study)?</w:t>
      </w:r>
    </w:p>
    <w:p w14:paraId="4E307CE8"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N.A.</w:t>
      </w:r>
    </w:p>
    <w:p w14:paraId="35349ECF"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Have letter(s) of concurrence from affected departments/schools been obtained?</w:t>
      </w:r>
      <w:r w:rsidRPr="00A718C4">
        <w:rPr>
          <w:rFonts w:ascii="Arial" w:eastAsia="Times New Roman" w:hAnsi="Arial" w:cs="Arial"/>
          <w:color w:val="000000"/>
          <w:kern w:val="0"/>
          <w:sz w:val="20"/>
          <w:szCs w:val="20"/>
          <w14:ligatures w14:val="none"/>
        </w:rPr>
        <w:br/>
      </w:r>
      <w:r w:rsidRPr="00A718C4">
        <w:rPr>
          <w:rFonts w:ascii="Arial" w:eastAsia="Times New Roman" w:hAnsi="Arial" w:cs="Arial"/>
          <w:i/>
          <w:iCs/>
          <w:color w:val="000000"/>
          <w:kern w:val="0"/>
          <w:sz w:val="15"/>
          <w:szCs w:val="15"/>
          <w14:ligatures w14:val="none"/>
        </w:rPr>
        <w:t>A departments/school is affected if it has a program with significant overlap or if it teaches a required or elective course in the program.</w:t>
      </w:r>
    </w:p>
    <w:p w14:paraId="3EBD2C76"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Financial Implications Form</w:t>
      </w:r>
    </w:p>
    <w:p w14:paraId="7A5F8CB8" w14:textId="77777777" w:rsidR="00A718C4" w:rsidRPr="00A718C4" w:rsidRDefault="00A718C4" w:rsidP="00A718C4">
      <w:pPr>
        <w:spacing w:after="0" w:line="240" w:lineRule="auto"/>
        <w:textAlignment w:val="bottom"/>
        <w:rPr>
          <w:rFonts w:ascii="Arial" w:eastAsia="Times New Roman" w:hAnsi="Arial" w:cs="Arial"/>
          <w:color w:val="000000"/>
          <w:kern w:val="0"/>
          <w:sz w:val="20"/>
          <w:szCs w:val="20"/>
          <w14:ligatures w14:val="none"/>
        </w:rPr>
      </w:pPr>
      <w:r w:rsidRPr="00A718C4">
        <w:rPr>
          <w:rFonts w:ascii="Arial" w:eastAsia="Times New Roman" w:hAnsi="Arial" w:cs="Arial"/>
          <w:i/>
          <w:iCs/>
          <w:color w:val="000000"/>
          <w:kern w:val="0"/>
          <w:sz w:val="15"/>
          <w:szCs w:val="15"/>
          <w14:ligatures w14:val="none"/>
        </w:rPr>
        <w:t>If new window does not appear after clicking the View Financial Implications button,</w:t>
      </w:r>
      <w:r w:rsidRPr="00A718C4">
        <w:rPr>
          <w:rFonts w:ascii="Arial" w:eastAsia="Times New Roman" w:hAnsi="Arial" w:cs="Arial"/>
          <w:i/>
          <w:iCs/>
          <w:color w:val="000000"/>
          <w:kern w:val="0"/>
          <w:sz w:val="15"/>
          <w:szCs w:val="15"/>
          <w14:ligatures w14:val="none"/>
        </w:rPr>
        <w:br/>
        <w:t>please disable the "pop-up blocker" feature of your internet browser.</w:t>
      </w:r>
    </w:p>
    <w:p w14:paraId="3EA67797"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12.</w:t>
      </w:r>
    </w:p>
    <w:p w14:paraId="1346A25E"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Routing and action summary for New Program:</w:t>
      </w:r>
    </w:p>
    <w:p w14:paraId="17CFA0B4"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hyperlink r:id="rId5" w:tgtFrame="_blank" w:history="1">
        <w:r w:rsidRPr="00A718C4">
          <w:rPr>
            <w:rFonts w:ascii="Arial" w:eastAsia="Times New Roman" w:hAnsi="Arial" w:cs="Arial"/>
            <w:b/>
            <w:bCs/>
            <w:color w:val="254360"/>
            <w:kern w:val="0"/>
            <w:sz w:val="15"/>
            <w:szCs w:val="15"/>
            <w:u w:val="single"/>
            <w14:ligatures w14:val="none"/>
          </w:rPr>
          <w:t>Proposal Routing</w:t>
        </w:r>
      </w:hyperlink>
    </w:p>
    <w:p w14:paraId="1354E7D8" w14:textId="77777777" w:rsidR="00A718C4" w:rsidRPr="00A718C4" w:rsidRDefault="00A718C4" w:rsidP="00A718C4">
      <w:pPr>
        <w:spacing w:after="0" w:line="240" w:lineRule="auto"/>
        <w:rPr>
          <w:rFonts w:ascii="Times New Roman" w:eastAsia="Times New Roman" w:hAnsi="Times New Roman" w:cs="Times New Roman"/>
          <w:kern w:val="0"/>
          <w:sz w:val="24"/>
          <w:szCs w:val="24"/>
          <w14:ligatures w14:val="none"/>
        </w:rPr>
      </w:pPr>
      <w:r w:rsidRPr="00A718C4">
        <w:rPr>
          <w:rFonts w:ascii="Arial" w:eastAsia="Times New Roman" w:hAnsi="Arial" w:cs="Arial"/>
          <w:color w:val="000000"/>
          <w:kern w:val="0"/>
          <w:sz w:val="20"/>
          <w:szCs w:val="20"/>
          <w14:ligatures w14:val="none"/>
        </w:rPr>
        <w:br/>
      </w:r>
    </w:p>
    <w:p w14:paraId="3B4F03C3"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 </w:t>
      </w:r>
    </w:p>
    <w:p w14:paraId="615035D1"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1. Languages, Literatures and Cultures Department Curriculum Committee Chair</w:t>
      </w:r>
    </w:p>
    <w:p w14:paraId="5D2D74EE"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i/>
          <w:iCs/>
          <w:color w:val="000000"/>
          <w:kern w:val="0"/>
          <w:sz w:val="20"/>
          <w:szCs w:val="20"/>
          <w14:ligatures w14:val="none"/>
        </w:rPr>
        <w:t>Alejandro Enriquez</w:t>
      </w:r>
      <w:r w:rsidRPr="00A718C4">
        <w:rPr>
          <w:rFonts w:ascii="Arial" w:eastAsia="Times New Roman" w:hAnsi="Arial" w:cs="Arial"/>
          <w:i/>
          <w:iCs/>
          <w:color w:val="000000"/>
          <w:kern w:val="0"/>
          <w:sz w:val="15"/>
          <w:szCs w:val="15"/>
          <w14:ligatures w14:val="none"/>
        </w:rPr>
        <w:t> (website)</w:t>
      </w:r>
    </w:p>
    <w:p w14:paraId="33EBBEC8"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Alejandro Enriquez</w:t>
      </w:r>
    </w:p>
    <w:p w14:paraId="7602BCD8"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4/11/2024 9:32:16 AM</w:t>
      </w:r>
    </w:p>
    <w:p w14:paraId="6213A187"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Signature</w:t>
      </w:r>
    </w:p>
    <w:p w14:paraId="2628AA03"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Print</w:t>
      </w:r>
    </w:p>
    <w:p w14:paraId="010EF322"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Date</w:t>
      </w:r>
    </w:p>
    <w:p w14:paraId="3592221D"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 </w:t>
      </w:r>
    </w:p>
    <w:p w14:paraId="4233864E"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2. Languages, Literatures and Cultures Department Chair/School Director</w:t>
      </w:r>
    </w:p>
    <w:p w14:paraId="4DB4467C"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i/>
          <w:iCs/>
          <w:color w:val="000000"/>
          <w:kern w:val="0"/>
          <w:sz w:val="20"/>
          <w:szCs w:val="20"/>
          <w14:ligatures w14:val="none"/>
        </w:rPr>
        <w:t>Juliet Lynd</w:t>
      </w:r>
      <w:r w:rsidRPr="00A718C4">
        <w:rPr>
          <w:rFonts w:ascii="Arial" w:eastAsia="Times New Roman" w:hAnsi="Arial" w:cs="Arial"/>
          <w:i/>
          <w:iCs/>
          <w:color w:val="000000"/>
          <w:kern w:val="0"/>
          <w:sz w:val="15"/>
          <w:szCs w:val="15"/>
          <w14:ligatures w14:val="none"/>
        </w:rPr>
        <w:t> (website)</w:t>
      </w:r>
    </w:p>
    <w:p w14:paraId="1800EF52"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Juliet Lynd</w:t>
      </w:r>
    </w:p>
    <w:p w14:paraId="76E9E252"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4/12/2024 4:51:33 PM</w:t>
      </w:r>
    </w:p>
    <w:p w14:paraId="059C5336"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Signature</w:t>
      </w:r>
    </w:p>
    <w:p w14:paraId="5930F5FD"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Print</w:t>
      </w:r>
    </w:p>
    <w:p w14:paraId="4659CDAA"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Date</w:t>
      </w:r>
    </w:p>
    <w:p w14:paraId="7E33DC07"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 </w:t>
      </w:r>
    </w:p>
    <w:p w14:paraId="268D009D"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3. College of Arts &amp; Science College Curriculum Committee Chair</w:t>
      </w:r>
    </w:p>
    <w:p w14:paraId="0A5D5B7C"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i/>
          <w:iCs/>
          <w:color w:val="000000"/>
          <w:kern w:val="0"/>
          <w:sz w:val="20"/>
          <w:szCs w:val="20"/>
          <w14:ligatures w14:val="none"/>
        </w:rPr>
        <w:t>Todd Stewart</w:t>
      </w:r>
      <w:r w:rsidRPr="00A718C4">
        <w:rPr>
          <w:rFonts w:ascii="Arial" w:eastAsia="Times New Roman" w:hAnsi="Arial" w:cs="Arial"/>
          <w:i/>
          <w:iCs/>
          <w:color w:val="000000"/>
          <w:kern w:val="0"/>
          <w:sz w:val="15"/>
          <w:szCs w:val="15"/>
          <w14:ligatures w14:val="none"/>
        </w:rPr>
        <w:t> (website)</w:t>
      </w:r>
    </w:p>
    <w:p w14:paraId="3A8B4C5C"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Todd Stewart</w:t>
      </w:r>
    </w:p>
    <w:p w14:paraId="0CFD34A0"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8/23/2024 12:22:46 PM</w:t>
      </w:r>
    </w:p>
    <w:p w14:paraId="68D89160"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Signature</w:t>
      </w:r>
    </w:p>
    <w:p w14:paraId="574DF301"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Print</w:t>
      </w:r>
    </w:p>
    <w:p w14:paraId="6470531D"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Date</w:t>
      </w:r>
    </w:p>
    <w:p w14:paraId="44317300"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 </w:t>
      </w:r>
    </w:p>
    <w:p w14:paraId="38159D51"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4. College of Arts &amp; Science College Dean</w:t>
      </w:r>
    </w:p>
    <w:p w14:paraId="30410FDB"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i/>
          <w:iCs/>
          <w:color w:val="000000"/>
          <w:kern w:val="0"/>
          <w:sz w:val="20"/>
          <w:szCs w:val="20"/>
          <w14:ligatures w14:val="none"/>
        </w:rPr>
        <w:t xml:space="preserve">Rocio </w:t>
      </w:r>
      <w:proofErr w:type="spellStart"/>
      <w:r w:rsidRPr="00A718C4">
        <w:rPr>
          <w:rFonts w:ascii="Arial" w:eastAsia="Times New Roman" w:hAnsi="Arial" w:cs="Arial"/>
          <w:i/>
          <w:iCs/>
          <w:color w:val="000000"/>
          <w:kern w:val="0"/>
          <w:sz w:val="20"/>
          <w:szCs w:val="20"/>
          <w14:ligatures w14:val="none"/>
        </w:rPr>
        <w:t>Rivadeneyra</w:t>
      </w:r>
      <w:proofErr w:type="spellEnd"/>
      <w:r w:rsidRPr="00A718C4">
        <w:rPr>
          <w:rFonts w:ascii="Arial" w:eastAsia="Times New Roman" w:hAnsi="Arial" w:cs="Arial"/>
          <w:i/>
          <w:iCs/>
          <w:color w:val="000000"/>
          <w:kern w:val="0"/>
          <w:sz w:val="15"/>
          <w:szCs w:val="15"/>
          <w14:ligatures w14:val="none"/>
        </w:rPr>
        <w:t> (website)</w:t>
      </w:r>
    </w:p>
    <w:p w14:paraId="4B0A1FD2"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 xml:space="preserve">Rocio </w:t>
      </w:r>
      <w:proofErr w:type="spellStart"/>
      <w:r w:rsidRPr="00A718C4">
        <w:rPr>
          <w:rFonts w:ascii="Arial" w:eastAsia="Times New Roman" w:hAnsi="Arial" w:cs="Arial"/>
          <w:color w:val="000000"/>
          <w:kern w:val="0"/>
          <w:sz w:val="20"/>
          <w:szCs w:val="20"/>
          <w14:ligatures w14:val="none"/>
        </w:rPr>
        <w:t>Rivadeneyra</w:t>
      </w:r>
      <w:proofErr w:type="spellEnd"/>
    </w:p>
    <w:p w14:paraId="5E739E45"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8/26/2024 3:11:43 PM</w:t>
      </w:r>
    </w:p>
    <w:p w14:paraId="148B94E3"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Signature</w:t>
      </w:r>
    </w:p>
    <w:p w14:paraId="49DB7772"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lastRenderedPageBreak/>
        <w:t>Print</w:t>
      </w:r>
    </w:p>
    <w:p w14:paraId="038225FC"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Date</w:t>
      </w:r>
    </w:p>
    <w:p w14:paraId="32F7F8A8"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 </w:t>
      </w:r>
    </w:p>
    <w:p w14:paraId="6E0B2324"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5. University Curriculum Committee Chair</w:t>
      </w:r>
    </w:p>
    <w:p w14:paraId="3C4FFB50"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i/>
          <w:iCs/>
          <w:color w:val="000000"/>
          <w:kern w:val="0"/>
          <w:sz w:val="20"/>
          <w:szCs w:val="20"/>
          <w14:ligatures w14:val="none"/>
        </w:rPr>
        <w:t>Joshua Newport</w:t>
      </w:r>
      <w:r w:rsidRPr="00A718C4">
        <w:rPr>
          <w:rFonts w:ascii="Arial" w:eastAsia="Times New Roman" w:hAnsi="Arial" w:cs="Arial"/>
          <w:i/>
          <w:iCs/>
          <w:color w:val="000000"/>
          <w:kern w:val="0"/>
          <w:sz w:val="15"/>
          <w:szCs w:val="15"/>
          <w14:ligatures w14:val="none"/>
        </w:rPr>
        <w:t> (website)</w:t>
      </w:r>
    </w:p>
    <w:p w14:paraId="636900CE"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Joshua Newport</w:t>
      </w:r>
    </w:p>
    <w:p w14:paraId="4E50C962"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10/2/2024 4:47:31 PM</w:t>
      </w:r>
    </w:p>
    <w:p w14:paraId="0C4A99AF"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Signature</w:t>
      </w:r>
    </w:p>
    <w:p w14:paraId="24F68353"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Print</w:t>
      </w:r>
    </w:p>
    <w:p w14:paraId="2018DC33"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Date</w:t>
      </w:r>
    </w:p>
    <w:p w14:paraId="74C44A38"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 </w:t>
      </w:r>
    </w:p>
    <w:p w14:paraId="2960414E"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 </w:t>
      </w:r>
    </w:p>
    <w:p w14:paraId="6CB603A8"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All new programs (majors, minors, sequences, certificates) are routed by the U.C.C. to the Academic Senate</w:t>
      </w:r>
    </w:p>
    <w:p w14:paraId="1DB73853"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 </w:t>
      </w:r>
    </w:p>
    <w:p w14:paraId="18F87809" w14:textId="77777777" w:rsidR="00A718C4" w:rsidRPr="00A718C4" w:rsidRDefault="00A718C4" w:rsidP="00A718C4">
      <w:pPr>
        <w:spacing w:after="0" w:line="240" w:lineRule="auto"/>
        <w:rPr>
          <w:rFonts w:ascii="Arial" w:eastAsia="Times New Roman" w:hAnsi="Arial" w:cs="Arial"/>
          <w:b/>
          <w:bCs/>
          <w:color w:val="000000"/>
          <w:kern w:val="0"/>
          <w:sz w:val="20"/>
          <w:szCs w:val="20"/>
          <w14:ligatures w14:val="none"/>
        </w:rPr>
      </w:pPr>
      <w:r w:rsidRPr="00A718C4">
        <w:rPr>
          <w:rFonts w:ascii="Arial" w:eastAsia="Times New Roman" w:hAnsi="Arial" w:cs="Arial"/>
          <w:b/>
          <w:bCs/>
          <w:color w:val="000000"/>
          <w:kern w:val="0"/>
          <w:sz w:val="20"/>
          <w:szCs w:val="20"/>
          <w14:ligatures w14:val="none"/>
        </w:rPr>
        <w:t>Comments</w:t>
      </w:r>
    </w:p>
    <w:p w14:paraId="0F21A75F"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p>
    <w:p w14:paraId="191EA089"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t> </w:t>
      </w:r>
    </w:p>
    <w:p w14:paraId="47016403" w14:textId="77777777" w:rsidR="00A718C4" w:rsidRPr="00A718C4" w:rsidRDefault="00A718C4" w:rsidP="00A718C4">
      <w:pPr>
        <w:spacing w:after="0" w:line="240" w:lineRule="auto"/>
        <w:rPr>
          <w:rFonts w:ascii="Arial" w:eastAsia="Times New Roman" w:hAnsi="Arial" w:cs="Arial"/>
          <w:color w:val="000000"/>
          <w:kern w:val="0"/>
          <w:sz w:val="20"/>
          <w:szCs w:val="20"/>
          <w14:ligatures w14:val="none"/>
        </w:rPr>
      </w:pPr>
      <w:r w:rsidRPr="00A718C4">
        <w:rPr>
          <w:rFonts w:ascii="Arial" w:eastAsia="Times New Roman" w:hAnsi="Arial" w:cs="Arial"/>
          <w:color w:val="000000"/>
          <w:kern w:val="0"/>
          <w:sz w:val="20"/>
          <w:szCs w:val="20"/>
          <w14:ligatures w14:val="none"/>
        </w:rPr>
        <w:br/>
      </w:r>
      <w:r w:rsidRPr="00A718C4">
        <w:rPr>
          <w:rFonts w:ascii="Arial" w:eastAsia="Times New Roman" w:hAnsi="Arial" w:cs="Arial"/>
          <w:b/>
          <w:bCs/>
          <w:color w:val="000000"/>
          <w:kern w:val="0"/>
          <w:sz w:val="20"/>
          <w:szCs w:val="20"/>
          <w14:ligatures w14:val="none"/>
        </w:rPr>
        <w:t>Comments from Version 1 from Juliet Lynd</w:t>
      </w:r>
      <w:r w:rsidRPr="00A718C4">
        <w:rPr>
          <w:rFonts w:ascii="Arial" w:eastAsia="Times New Roman" w:hAnsi="Arial" w:cs="Arial"/>
          <w:b/>
          <w:bCs/>
          <w:color w:val="000000"/>
          <w:kern w:val="0"/>
          <w:sz w:val="15"/>
          <w:szCs w:val="15"/>
          <w14:ligatures w14:val="none"/>
        </w:rPr>
        <w:t> </w:t>
      </w:r>
      <w:proofErr w:type="gramStart"/>
      <w:r w:rsidRPr="00A718C4">
        <w:rPr>
          <w:rFonts w:ascii="Arial" w:eastAsia="Times New Roman" w:hAnsi="Arial" w:cs="Arial"/>
          <w:b/>
          <w:bCs/>
          <w:color w:val="000000"/>
          <w:kern w:val="0"/>
          <w:sz w:val="15"/>
          <w:szCs w:val="15"/>
          <w14:ligatures w14:val="none"/>
        </w:rPr>
        <w:t>( Department</w:t>
      </w:r>
      <w:proofErr w:type="gramEnd"/>
      <w:r w:rsidRPr="00A718C4">
        <w:rPr>
          <w:rFonts w:ascii="Arial" w:eastAsia="Times New Roman" w:hAnsi="Arial" w:cs="Arial"/>
          <w:b/>
          <w:bCs/>
          <w:color w:val="000000"/>
          <w:kern w:val="0"/>
          <w:sz w:val="15"/>
          <w:szCs w:val="15"/>
          <w14:ligatures w14:val="none"/>
        </w:rPr>
        <w:t xml:space="preserve"> Chair/School Director):</w:t>
      </w:r>
      <w:r w:rsidRPr="00A718C4">
        <w:rPr>
          <w:rFonts w:ascii="Arial" w:eastAsia="Times New Roman" w:hAnsi="Arial" w:cs="Arial"/>
          <w:color w:val="000000"/>
          <w:kern w:val="0"/>
          <w:sz w:val="20"/>
          <w:szCs w:val="20"/>
          <w14:ligatures w14:val="none"/>
        </w:rPr>
        <w:br/>
        <w:t>Just a few corrections to make prior to approval:</w:t>
      </w:r>
      <w:r w:rsidRPr="00A718C4">
        <w:rPr>
          <w:rFonts w:ascii="Arial" w:eastAsia="Times New Roman" w:hAnsi="Arial" w:cs="Arial"/>
          <w:color w:val="000000"/>
          <w:kern w:val="0"/>
          <w:sz w:val="20"/>
          <w:szCs w:val="20"/>
          <w14:ligatures w14:val="none"/>
        </w:rPr>
        <w:br/>
      </w:r>
      <w:r w:rsidRPr="00A718C4">
        <w:rPr>
          <w:rFonts w:ascii="Arial" w:eastAsia="Times New Roman" w:hAnsi="Arial" w:cs="Arial"/>
          <w:color w:val="000000"/>
          <w:kern w:val="0"/>
          <w:sz w:val="20"/>
          <w:szCs w:val="20"/>
          <w14:ligatures w14:val="none"/>
        </w:rPr>
        <w:br/>
        <w:t>#2. Change the name of the sequence to Accelerated Spanish Program Sequence (ASPS) to avoid an unfortunate acronym.</w:t>
      </w:r>
      <w:r w:rsidRPr="00A718C4">
        <w:rPr>
          <w:rFonts w:ascii="Arial" w:eastAsia="Times New Roman" w:hAnsi="Arial" w:cs="Arial"/>
          <w:color w:val="000000"/>
          <w:kern w:val="0"/>
          <w:sz w:val="20"/>
          <w:szCs w:val="20"/>
          <w14:ligatures w14:val="none"/>
        </w:rPr>
        <w:br/>
        <w:t>#2 Typo under take one course from each group: change from SPA 243 or SPA 243 to SPA 243 or SPA 244</w:t>
      </w:r>
      <w:r w:rsidRPr="00A718C4">
        <w:rPr>
          <w:rFonts w:ascii="Arial" w:eastAsia="Times New Roman" w:hAnsi="Arial" w:cs="Arial"/>
          <w:color w:val="000000"/>
          <w:kern w:val="0"/>
          <w:sz w:val="20"/>
          <w:szCs w:val="20"/>
          <w14:ligatures w14:val="none"/>
        </w:rPr>
        <w:br/>
        <w:t>Notes</w:t>
      </w:r>
      <w:r w:rsidRPr="00A718C4">
        <w:rPr>
          <w:rFonts w:ascii="Arial" w:eastAsia="Times New Roman" w:hAnsi="Arial" w:cs="Arial"/>
          <w:color w:val="000000"/>
          <w:kern w:val="0"/>
          <w:sz w:val="20"/>
          <w:szCs w:val="20"/>
          <w14:ligatures w14:val="none"/>
        </w:rPr>
        <w:br/>
        <w:t>#2 Notes: each instance of "master's" and "bachelor's" appears to have an extra space ("master 's"; "bachelor 's");</w:t>
      </w:r>
      <w:r w:rsidRPr="00A718C4">
        <w:rPr>
          <w:rFonts w:ascii="Arial" w:eastAsia="Times New Roman" w:hAnsi="Arial" w:cs="Arial"/>
          <w:color w:val="000000"/>
          <w:kern w:val="0"/>
          <w:sz w:val="20"/>
          <w:szCs w:val="20"/>
          <w14:ligatures w14:val="none"/>
        </w:rPr>
        <w:br/>
        <w:t>#2 There’s inconsistency of capital letter use for Senior in description at top of #2 and under Notes at bottom of #2</w:t>
      </w:r>
      <w:r w:rsidRPr="00A718C4">
        <w:rPr>
          <w:rFonts w:ascii="Arial" w:eastAsia="Times New Roman" w:hAnsi="Arial" w:cs="Arial"/>
          <w:color w:val="000000"/>
          <w:kern w:val="0"/>
          <w:sz w:val="20"/>
          <w:szCs w:val="20"/>
          <w14:ligatures w14:val="none"/>
        </w:rPr>
        <w:br/>
      </w:r>
      <w:r w:rsidRPr="00A718C4">
        <w:rPr>
          <w:rFonts w:ascii="Arial" w:eastAsia="Times New Roman" w:hAnsi="Arial" w:cs="Arial"/>
          <w:color w:val="000000"/>
          <w:kern w:val="0"/>
          <w:sz w:val="20"/>
          <w:szCs w:val="20"/>
          <w14:ligatures w14:val="none"/>
        </w:rPr>
        <w:br/>
        <w:t>#2 and #6 The undergraduate copy (#2) for the program doesn’t match the semester-by-semester plan (#6).</w:t>
      </w:r>
      <w:r w:rsidRPr="00A718C4">
        <w:rPr>
          <w:rFonts w:ascii="Arial" w:eastAsia="Times New Roman" w:hAnsi="Arial" w:cs="Arial"/>
          <w:color w:val="000000"/>
          <w:kern w:val="0"/>
          <w:sz w:val="20"/>
          <w:szCs w:val="20"/>
          <w14:ligatures w14:val="none"/>
        </w:rPr>
        <w:br/>
        <w:t>#6 shows only one 300-level course in the semester by semester plan and #2 shows no 400-level requirements. This because the student would be taking the 400-level equivalent of the 300-level class / the 400-level classes are counting toward the BA in lieu of the 300s. Consider making that explicit somewhere in the proposal.</w:t>
      </w:r>
      <w:r w:rsidRPr="00A718C4">
        <w:rPr>
          <w:rFonts w:ascii="Arial" w:eastAsia="Times New Roman" w:hAnsi="Arial" w:cs="Arial"/>
          <w:color w:val="000000"/>
          <w:kern w:val="0"/>
          <w:sz w:val="20"/>
          <w:szCs w:val="20"/>
          <w14:ligatures w14:val="none"/>
        </w:rPr>
        <w:br/>
      </w:r>
      <w:r w:rsidRPr="00A718C4">
        <w:rPr>
          <w:rFonts w:ascii="Arial" w:eastAsia="Times New Roman" w:hAnsi="Arial" w:cs="Arial"/>
          <w:b/>
          <w:bCs/>
          <w:color w:val="000000"/>
          <w:kern w:val="0"/>
          <w:sz w:val="20"/>
          <w:szCs w:val="20"/>
          <w14:ligatures w14:val="none"/>
        </w:rPr>
        <w:t>Comments from Version 2 from Danielle Lindsey</w:t>
      </w:r>
      <w:r w:rsidRPr="00A718C4">
        <w:rPr>
          <w:rFonts w:ascii="Arial" w:eastAsia="Times New Roman" w:hAnsi="Arial" w:cs="Arial"/>
          <w:b/>
          <w:bCs/>
          <w:color w:val="000000"/>
          <w:kern w:val="0"/>
          <w:sz w:val="15"/>
          <w:szCs w:val="15"/>
          <w14:ligatures w14:val="none"/>
        </w:rPr>
        <w:t> (Curriculum Committee Secretary):</w:t>
      </w:r>
      <w:r w:rsidRPr="00A718C4">
        <w:rPr>
          <w:rFonts w:ascii="Arial" w:eastAsia="Times New Roman" w:hAnsi="Arial" w:cs="Arial"/>
          <w:color w:val="000000"/>
          <w:kern w:val="0"/>
          <w:sz w:val="20"/>
          <w:szCs w:val="20"/>
          <w14:ligatures w14:val="none"/>
        </w:rPr>
        <w:br/>
        <w:t>Sending this back for revisions based on the 9/4 meeting. Notes were attached to the outlook meeting proposal.</w:t>
      </w:r>
      <w:r w:rsidRPr="00A718C4">
        <w:rPr>
          <w:rFonts w:ascii="Arial" w:eastAsia="Times New Roman" w:hAnsi="Arial" w:cs="Arial"/>
          <w:color w:val="000000"/>
          <w:kern w:val="0"/>
          <w:sz w:val="20"/>
          <w:szCs w:val="20"/>
          <w14:ligatures w14:val="none"/>
        </w:rPr>
        <w:br/>
      </w:r>
      <w:r w:rsidRPr="00A718C4">
        <w:rPr>
          <w:rFonts w:ascii="Arial" w:eastAsia="Times New Roman" w:hAnsi="Arial" w:cs="Arial"/>
          <w:b/>
          <w:bCs/>
          <w:color w:val="000000"/>
          <w:kern w:val="0"/>
          <w:sz w:val="20"/>
          <w:szCs w:val="20"/>
          <w14:ligatures w14:val="none"/>
        </w:rPr>
        <w:t>Comments from Version 3 from Theresa Sanchez</w:t>
      </w:r>
      <w:r w:rsidRPr="00A718C4">
        <w:rPr>
          <w:rFonts w:ascii="Arial" w:eastAsia="Times New Roman" w:hAnsi="Arial" w:cs="Arial"/>
          <w:b/>
          <w:bCs/>
          <w:color w:val="000000"/>
          <w:kern w:val="0"/>
          <w:sz w:val="15"/>
          <w:szCs w:val="15"/>
          <w14:ligatures w14:val="none"/>
        </w:rPr>
        <w:t> (Curriculum Committee Secretary):</w:t>
      </w:r>
      <w:r w:rsidRPr="00A718C4">
        <w:rPr>
          <w:rFonts w:ascii="Arial" w:eastAsia="Times New Roman" w:hAnsi="Arial" w:cs="Arial"/>
          <w:color w:val="000000"/>
          <w:kern w:val="0"/>
          <w:sz w:val="20"/>
          <w:szCs w:val="20"/>
          <w14:ligatures w14:val="none"/>
        </w:rPr>
        <w:br/>
        <w:t>Section 11--QUESTION: Is the proposed program intended to be longer than four years (as indicated by the plan of study</w:t>
      </w:r>
      <w:proofErr w:type="gramStart"/>
      <w:r w:rsidRPr="00A718C4">
        <w:rPr>
          <w:rFonts w:ascii="Arial" w:eastAsia="Times New Roman" w:hAnsi="Arial" w:cs="Arial"/>
          <w:color w:val="000000"/>
          <w:kern w:val="0"/>
          <w:sz w:val="20"/>
          <w:szCs w:val="20"/>
          <w14:ligatures w14:val="none"/>
        </w:rPr>
        <w:t>)?--</w:t>
      </w:r>
      <w:proofErr w:type="gramEnd"/>
      <w:r w:rsidRPr="00A718C4">
        <w:rPr>
          <w:rFonts w:ascii="Arial" w:eastAsia="Times New Roman" w:hAnsi="Arial" w:cs="Arial"/>
          <w:color w:val="000000"/>
          <w:kern w:val="0"/>
          <w:sz w:val="20"/>
          <w:szCs w:val="20"/>
          <w14:ligatures w14:val="none"/>
        </w:rPr>
        <w:t xml:space="preserve">this should be changed to NO. This is an undergraduate </w:t>
      </w:r>
      <w:proofErr w:type="gramStart"/>
      <w:r w:rsidRPr="00A718C4">
        <w:rPr>
          <w:rFonts w:ascii="Arial" w:eastAsia="Times New Roman" w:hAnsi="Arial" w:cs="Arial"/>
          <w:color w:val="000000"/>
          <w:kern w:val="0"/>
          <w:sz w:val="20"/>
          <w:szCs w:val="20"/>
          <w14:ligatures w14:val="none"/>
        </w:rPr>
        <w:t>major, and</w:t>
      </w:r>
      <w:proofErr w:type="gramEnd"/>
      <w:r w:rsidRPr="00A718C4">
        <w:rPr>
          <w:rFonts w:ascii="Arial" w:eastAsia="Times New Roman" w:hAnsi="Arial" w:cs="Arial"/>
          <w:color w:val="000000"/>
          <w:kern w:val="0"/>
          <w:sz w:val="20"/>
          <w:szCs w:val="20"/>
          <w14:ligatures w14:val="none"/>
        </w:rPr>
        <w:t xml:space="preserve"> should be done in four years. The </w:t>
      </w:r>
      <w:proofErr w:type="spellStart"/>
      <w:proofErr w:type="gramStart"/>
      <w:r w:rsidRPr="00A718C4">
        <w:rPr>
          <w:rFonts w:ascii="Arial" w:eastAsia="Times New Roman" w:hAnsi="Arial" w:cs="Arial"/>
          <w:color w:val="000000"/>
          <w:kern w:val="0"/>
          <w:sz w:val="20"/>
          <w:szCs w:val="20"/>
          <w14:ligatures w14:val="none"/>
        </w:rPr>
        <w:t>masters</w:t>
      </w:r>
      <w:proofErr w:type="spellEnd"/>
      <w:proofErr w:type="gramEnd"/>
      <w:r w:rsidRPr="00A718C4">
        <w:rPr>
          <w:rFonts w:ascii="Arial" w:eastAsia="Times New Roman" w:hAnsi="Arial" w:cs="Arial"/>
          <w:color w:val="000000"/>
          <w:kern w:val="0"/>
          <w:sz w:val="20"/>
          <w:szCs w:val="20"/>
          <w14:ligatures w14:val="none"/>
        </w:rPr>
        <w:t xml:space="preserve"> program is a completely separate major in the graduate catalog.</w:t>
      </w:r>
      <w:r w:rsidRPr="00A718C4">
        <w:rPr>
          <w:rFonts w:ascii="Arial" w:eastAsia="Times New Roman" w:hAnsi="Arial" w:cs="Arial"/>
          <w:color w:val="000000"/>
          <w:kern w:val="0"/>
          <w:sz w:val="20"/>
          <w:szCs w:val="20"/>
          <w14:ligatures w14:val="none"/>
        </w:rPr>
        <w:br/>
      </w:r>
      <w:r w:rsidRPr="00A718C4">
        <w:rPr>
          <w:rFonts w:ascii="Arial" w:eastAsia="Times New Roman" w:hAnsi="Arial" w:cs="Arial"/>
          <w:color w:val="000000"/>
          <w:kern w:val="0"/>
          <w:sz w:val="20"/>
          <w:szCs w:val="20"/>
          <w14:ligatures w14:val="none"/>
        </w:rPr>
        <w:br/>
        <w:t>Section 6--remove Fifth Year and everything after it in the sample plan. This sample plan is for the undergraduate major only. Only requirements to complete the BA should be listed, including the 4xx-level options that the undergraduate student may take.</w:t>
      </w:r>
      <w:r w:rsidRPr="00A718C4">
        <w:rPr>
          <w:rFonts w:ascii="Arial" w:eastAsia="Times New Roman" w:hAnsi="Arial" w:cs="Arial"/>
          <w:color w:val="000000"/>
          <w:kern w:val="0"/>
          <w:sz w:val="20"/>
          <w:szCs w:val="20"/>
          <w14:ligatures w14:val="none"/>
        </w:rPr>
        <w:br/>
      </w:r>
      <w:r w:rsidRPr="00A718C4">
        <w:rPr>
          <w:rFonts w:ascii="Arial" w:eastAsia="Times New Roman" w:hAnsi="Arial" w:cs="Arial"/>
          <w:color w:val="000000"/>
          <w:kern w:val="0"/>
          <w:sz w:val="20"/>
          <w:szCs w:val="20"/>
          <w14:ligatures w14:val="none"/>
        </w:rPr>
        <w:br/>
        <w:t>Also in the sample plan, you should identify how undergraduate students might fulfill the AMALI and IDEAS graduation requirements. Currently they are not indicated.</w:t>
      </w:r>
    </w:p>
    <w:p w14:paraId="4B4DB4C4" w14:textId="77777777" w:rsidR="000B5B69" w:rsidRDefault="000B5B69" w:rsidP="00A718C4"/>
    <w:sectPr w:rsidR="000B5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5E8"/>
    <w:multiLevelType w:val="multilevel"/>
    <w:tmpl w:val="3D0A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154F8"/>
    <w:multiLevelType w:val="multilevel"/>
    <w:tmpl w:val="D25E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3F0B07"/>
    <w:multiLevelType w:val="multilevel"/>
    <w:tmpl w:val="8CA8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100530">
    <w:abstractNumId w:val="1"/>
  </w:num>
  <w:num w:numId="2" w16cid:durableId="54593412">
    <w:abstractNumId w:val="2"/>
  </w:num>
  <w:num w:numId="3" w16cid:durableId="20390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4"/>
    <w:rsid w:val="000B5B69"/>
    <w:rsid w:val="00A7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520F"/>
  <w15:chartTrackingRefBased/>
  <w15:docId w15:val="{52052A93-3839-4AD6-AA38-7EC9B015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18C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8C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A718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718C4"/>
    <w:rPr>
      <w:b/>
      <w:bCs/>
    </w:rPr>
  </w:style>
  <w:style w:type="character" w:styleId="Hyperlink">
    <w:name w:val="Hyperlink"/>
    <w:basedOn w:val="DefaultParagraphFont"/>
    <w:uiPriority w:val="99"/>
    <w:semiHidden/>
    <w:unhideWhenUsed/>
    <w:rsid w:val="00A71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5854">
      <w:bodyDiv w:val="1"/>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0"/>
          <w:divBdr>
            <w:top w:val="none" w:sz="0" w:space="0" w:color="auto"/>
            <w:left w:val="none" w:sz="0" w:space="0" w:color="auto"/>
            <w:bottom w:val="none" w:sz="0" w:space="0" w:color="auto"/>
            <w:right w:val="none" w:sz="0" w:space="0" w:color="auto"/>
          </w:divBdr>
        </w:div>
        <w:div w:id="762533411">
          <w:marLeft w:val="0"/>
          <w:marRight w:val="0"/>
          <w:marTop w:val="0"/>
          <w:marBottom w:val="0"/>
          <w:divBdr>
            <w:top w:val="none" w:sz="0" w:space="0" w:color="auto"/>
            <w:left w:val="none" w:sz="0" w:space="0" w:color="auto"/>
            <w:bottom w:val="none" w:sz="0" w:space="0" w:color="auto"/>
            <w:right w:val="none" w:sz="0" w:space="0" w:color="auto"/>
          </w:divBdr>
        </w:div>
        <w:div w:id="704670147">
          <w:marLeft w:val="0"/>
          <w:marRight w:val="0"/>
          <w:marTop w:val="0"/>
          <w:marBottom w:val="0"/>
          <w:divBdr>
            <w:top w:val="none" w:sz="0" w:space="0" w:color="auto"/>
            <w:left w:val="none" w:sz="0" w:space="0" w:color="auto"/>
            <w:bottom w:val="none" w:sz="0" w:space="0" w:color="auto"/>
            <w:right w:val="none" w:sz="0" w:space="0" w:color="auto"/>
          </w:divBdr>
        </w:div>
        <w:div w:id="263535150">
          <w:marLeft w:val="0"/>
          <w:marRight w:val="0"/>
          <w:marTop w:val="0"/>
          <w:marBottom w:val="0"/>
          <w:divBdr>
            <w:top w:val="none" w:sz="0" w:space="0" w:color="auto"/>
            <w:left w:val="none" w:sz="0" w:space="0" w:color="auto"/>
            <w:bottom w:val="none" w:sz="0" w:space="0" w:color="auto"/>
            <w:right w:val="none" w:sz="0" w:space="0" w:color="auto"/>
          </w:divBdr>
        </w:div>
        <w:div w:id="148332304">
          <w:marLeft w:val="0"/>
          <w:marRight w:val="0"/>
          <w:marTop w:val="0"/>
          <w:marBottom w:val="0"/>
          <w:divBdr>
            <w:top w:val="none" w:sz="0" w:space="0" w:color="auto"/>
            <w:left w:val="none" w:sz="0" w:space="0" w:color="auto"/>
            <w:bottom w:val="none" w:sz="0" w:space="0" w:color="auto"/>
            <w:right w:val="none" w:sz="0" w:space="0" w:color="auto"/>
          </w:divBdr>
        </w:div>
        <w:div w:id="174657535">
          <w:marLeft w:val="0"/>
          <w:marRight w:val="0"/>
          <w:marTop w:val="0"/>
          <w:marBottom w:val="0"/>
          <w:divBdr>
            <w:top w:val="none" w:sz="0" w:space="0" w:color="auto"/>
            <w:left w:val="none" w:sz="0" w:space="0" w:color="auto"/>
            <w:bottom w:val="none" w:sz="0" w:space="0" w:color="auto"/>
            <w:right w:val="none" w:sz="0" w:space="0" w:color="auto"/>
          </w:divBdr>
        </w:div>
        <w:div w:id="874928882">
          <w:marLeft w:val="0"/>
          <w:marRight w:val="0"/>
          <w:marTop w:val="0"/>
          <w:marBottom w:val="0"/>
          <w:divBdr>
            <w:top w:val="none" w:sz="0" w:space="0" w:color="auto"/>
            <w:left w:val="none" w:sz="0" w:space="0" w:color="auto"/>
            <w:bottom w:val="none" w:sz="0" w:space="0" w:color="auto"/>
            <w:right w:val="none" w:sz="0" w:space="0" w:color="auto"/>
          </w:divBdr>
        </w:div>
        <w:div w:id="338242072">
          <w:marLeft w:val="0"/>
          <w:marRight w:val="0"/>
          <w:marTop w:val="0"/>
          <w:marBottom w:val="0"/>
          <w:divBdr>
            <w:top w:val="none" w:sz="0" w:space="0" w:color="auto"/>
            <w:left w:val="none" w:sz="0" w:space="0" w:color="auto"/>
            <w:bottom w:val="none" w:sz="0" w:space="0" w:color="auto"/>
            <w:right w:val="none" w:sz="0" w:space="0" w:color="auto"/>
          </w:divBdr>
        </w:div>
        <w:div w:id="10038355">
          <w:marLeft w:val="0"/>
          <w:marRight w:val="0"/>
          <w:marTop w:val="0"/>
          <w:marBottom w:val="0"/>
          <w:divBdr>
            <w:top w:val="none" w:sz="0" w:space="0" w:color="auto"/>
            <w:left w:val="none" w:sz="0" w:space="0" w:color="auto"/>
            <w:bottom w:val="none" w:sz="0" w:space="0" w:color="auto"/>
            <w:right w:val="none" w:sz="0" w:space="0" w:color="auto"/>
          </w:divBdr>
        </w:div>
        <w:div w:id="1977448361">
          <w:marLeft w:val="0"/>
          <w:marRight w:val="0"/>
          <w:marTop w:val="0"/>
          <w:marBottom w:val="0"/>
          <w:divBdr>
            <w:top w:val="none" w:sz="0" w:space="0" w:color="auto"/>
            <w:left w:val="none" w:sz="0" w:space="0" w:color="auto"/>
            <w:bottom w:val="none" w:sz="0" w:space="0" w:color="auto"/>
            <w:right w:val="none" w:sz="0" w:space="0" w:color="auto"/>
          </w:divBdr>
        </w:div>
        <w:div w:id="915364160">
          <w:marLeft w:val="0"/>
          <w:marRight w:val="0"/>
          <w:marTop w:val="0"/>
          <w:marBottom w:val="0"/>
          <w:divBdr>
            <w:top w:val="none" w:sz="0" w:space="0" w:color="auto"/>
            <w:left w:val="none" w:sz="0" w:space="0" w:color="auto"/>
            <w:bottom w:val="none" w:sz="0" w:space="0" w:color="auto"/>
            <w:right w:val="none" w:sz="0" w:space="0" w:color="auto"/>
          </w:divBdr>
        </w:div>
        <w:div w:id="242225228">
          <w:marLeft w:val="0"/>
          <w:marRight w:val="0"/>
          <w:marTop w:val="0"/>
          <w:marBottom w:val="0"/>
          <w:divBdr>
            <w:top w:val="none" w:sz="0" w:space="0" w:color="auto"/>
            <w:left w:val="none" w:sz="0" w:space="0" w:color="auto"/>
            <w:bottom w:val="none" w:sz="0" w:space="0" w:color="auto"/>
            <w:right w:val="none" w:sz="0" w:space="0" w:color="auto"/>
          </w:divBdr>
        </w:div>
        <w:div w:id="888155093">
          <w:marLeft w:val="0"/>
          <w:marRight w:val="0"/>
          <w:marTop w:val="0"/>
          <w:marBottom w:val="0"/>
          <w:divBdr>
            <w:top w:val="none" w:sz="0" w:space="0" w:color="auto"/>
            <w:left w:val="none" w:sz="0" w:space="0" w:color="auto"/>
            <w:bottom w:val="none" w:sz="0" w:space="0" w:color="auto"/>
            <w:right w:val="none" w:sz="0" w:space="0" w:color="auto"/>
          </w:divBdr>
        </w:div>
        <w:div w:id="470825827">
          <w:marLeft w:val="0"/>
          <w:marRight w:val="0"/>
          <w:marTop w:val="0"/>
          <w:marBottom w:val="0"/>
          <w:divBdr>
            <w:top w:val="none" w:sz="0" w:space="0" w:color="auto"/>
            <w:left w:val="none" w:sz="0" w:space="0" w:color="auto"/>
            <w:bottom w:val="none" w:sz="0" w:space="0" w:color="auto"/>
            <w:right w:val="none" w:sz="0" w:space="0" w:color="auto"/>
          </w:divBdr>
        </w:div>
        <w:div w:id="1302730844">
          <w:marLeft w:val="0"/>
          <w:marRight w:val="0"/>
          <w:marTop w:val="0"/>
          <w:marBottom w:val="0"/>
          <w:divBdr>
            <w:top w:val="none" w:sz="0" w:space="0" w:color="auto"/>
            <w:left w:val="none" w:sz="0" w:space="0" w:color="auto"/>
            <w:bottom w:val="none" w:sz="0" w:space="0" w:color="auto"/>
            <w:right w:val="none" w:sz="0" w:space="0" w:color="auto"/>
          </w:divBdr>
        </w:div>
        <w:div w:id="476381551">
          <w:marLeft w:val="0"/>
          <w:marRight w:val="0"/>
          <w:marTop w:val="0"/>
          <w:marBottom w:val="0"/>
          <w:divBdr>
            <w:top w:val="none" w:sz="0" w:space="0" w:color="auto"/>
            <w:left w:val="none" w:sz="0" w:space="0" w:color="auto"/>
            <w:bottom w:val="none" w:sz="0" w:space="0" w:color="auto"/>
            <w:right w:val="none" w:sz="0" w:space="0" w:color="auto"/>
          </w:divBdr>
        </w:div>
        <w:div w:id="2069911287">
          <w:marLeft w:val="0"/>
          <w:marRight w:val="0"/>
          <w:marTop w:val="0"/>
          <w:marBottom w:val="0"/>
          <w:divBdr>
            <w:top w:val="none" w:sz="0" w:space="0" w:color="auto"/>
            <w:left w:val="none" w:sz="0" w:space="0" w:color="auto"/>
            <w:bottom w:val="none" w:sz="0" w:space="0" w:color="auto"/>
            <w:right w:val="none" w:sz="0" w:space="0" w:color="auto"/>
          </w:divBdr>
        </w:div>
        <w:div w:id="1617907835">
          <w:marLeft w:val="0"/>
          <w:marRight w:val="0"/>
          <w:marTop w:val="0"/>
          <w:marBottom w:val="0"/>
          <w:divBdr>
            <w:top w:val="none" w:sz="0" w:space="0" w:color="auto"/>
            <w:left w:val="none" w:sz="0" w:space="0" w:color="auto"/>
            <w:bottom w:val="none" w:sz="0" w:space="0" w:color="auto"/>
            <w:right w:val="none" w:sz="0" w:space="0" w:color="auto"/>
          </w:divBdr>
        </w:div>
        <w:div w:id="275988997">
          <w:marLeft w:val="0"/>
          <w:marRight w:val="0"/>
          <w:marTop w:val="0"/>
          <w:marBottom w:val="0"/>
          <w:divBdr>
            <w:top w:val="none" w:sz="0" w:space="0" w:color="auto"/>
            <w:left w:val="none" w:sz="0" w:space="0" w:color="auto"/>
            <w:bottom w:val="none" w:sz="0" w:space="0" w:color="auto"/>
            <w:right w:val="none" w:sz="0" w:space="0" w:color="auto"/>
          </w:divBdr>
        </w:div>
        <w:div w:id="1475490158">
          <w:marLeft w:val="0"/>
          <w:marRight w:val="0"/>
          <w:marTop w:val="0"/>
          <w:marBottom w:val="0"/>
          <w:divBdr>
            <w:top w:val="none" w:sz="0" w:space="0" w:color="auto"/>
            <w:left w:val="none" w:sz="0" w:space="0" w:color="auto"/>
            <w:bottom w:val="none" w:sz="0" w:space="0" w:color="auto"/>
            <w:right w:val="none" w:sz="0" w:space="0" w:color="auto"/>
          </w:divBdr>
        </w:div>
        <w:div w:id="747267207">
          <w:marLeft w:val="0"/>
          <w:marRight w:val="0"/>
          <w:marTop w:val="0"/>
          <w:marBottom w:val="0"/>
          <w:divBdr>
            <w:top w:val="none" w:sz="0" w:space="0" w:color="auto"/>
            <w:left w:val="none" w:sz="0" w:space="0" w:color="auto"/>
            <w:bottom w:val="none" w:sz="0" w:space="0" w:color="auto"/>
            <w:right w:val="none" w:sz="0" w:space="0" w:color="auto"/>
          </w:divBdr>
        </w:div>
        <w:div w:id="1041975233">
          <w:marLeft w:val="0"/>
          <w:marRight w:val="0"/>
          <w:marTop w:val="0"/>
          <w:marBottom w:val="0"/>
          <w:divBdr>
            <w:top w:val="none" w:sz="0" w:space="0" w:color="auto"/>
            <w:left w:val="none" w:sz="0" w:space="0" w:color="auto"/>
            <w:bottom w:val="none" w:sz="0" w:space="0" w:color="auto"/>
            <w:right w:val="none" w:sz="0" w:space="0" w:color="auto"/>
          </w:divBdr>
        </w:div>
        <w:div w:id="1139611827">
          <w:marLeft w:val="0"/>
          <w:marRight w:val="0"/>
          <w:marTop w:val="0"/>
          <w:marBottom w:val="0"/>
          <w:divBdr>
            <w:top w:val="none" w:sz="0" w:space="0" w:color="auto"/>
            <w:left w:val="none" w:sz="0" w:space="0" w:color="auto"/>
            <w:bottom w:val="none" w:sz="0" w:space="0" w:color="auto"/>
            <w:right w:val="none" w:sz="0" w:space="0" w:color="auto"/>
          </w:divBdr>
        </w:div>
        <w:div w:id="356545181">
          <w:marLeft w:val="0"/>
          <w:marRight w:val="0"/>
          <w:marTop w:val="0"/>
          <w:marBottom w:val="0"/>
          <w:divBdr>
            <w:top w:val="none" w:sz="0" w:space="0" w:color="auto"/>
            <w:left w:val="none" w:sz="0" w:space="0" w:color="auto"/>
            <w:bottom w:val="none" w:sz="0" w:space="0" w:color="auto"/>
            <w:right w:val="none" w:sz="0" w:space="0" w:color="auto"/>
          </w:divBdr>
        </w:div>
        <w:div w:id="712316711">
          <w:marLeft w:val="0"/>
          <w:marRight w:val="0"/>
          <w:marTop w:val="0"/>
          <w:marBottom w:val="0"/>
          <w:divBdr>
            <w:top w:val="none" w:sz="0" w:space="0" w:color="auto"/>
            <w:left w:val="none" w:sz="0" w:space="0" w:color="auto"/>
            <w:bottom w:val="none" w:sz="0" w:space="0" w:color="auto"/>
            <w:right w:val="none" w:sz="0" w:space="0" w:color="auto"/>
          </w:divBdr>
        </w:div>
        <w:div w:id="1002197612">
          <w:marLeft w:val="0"/>
          <w:marRight w:val="0"/>
          <w:marTop w:val="0"/>
          <w:marBottom w:val="0"/>
          <w:divBdr>
            <w:top w:val="none" w:sz="0" w:space="0" w:color="auto"/>
            <w:left w:val="none" w:sz="0" w:space="0" w:color="auto"/>
            <w:bottom w:val="none" w:sz="0" w:space="0" w:color="auto"/>
            <w:right w:val="none" w:sz="0" w:space="0" w:color="auto"/>
          </w:divBdr>
        </w:div>
        <w:div w:id="748695413">
          <w:marLeft w:val="0"/>
          <w:marRight w:val="0"/>
          <w:marTop w:val="0"/>
          <w:marBottom w:val="0"/>
          <w:divBdr>
            <w:top w:val="none" w:sz="0" w:space="0" w:color="auto"/>
            <w:left w:val="none" w:sz="0" w:space="0" w:color="auto"/>
            <w:bottom w:val="none" w:sz="0" w:space="0" w:color="auto"/>
            <w:right w:val="none" w:sz="0" w:space="0" w:color="auto"/>
          </w:divBdr>
        </w:div>
        <w:div w:id="1043096422">
          <w:marLeft w:val="0"/>
          <w:marRight w:val="0"/>
          <w:marTop w:val="0"/>
          <w:marBottom w:val="0"/>
          <w:divBdr>
            <w:top w:val="none" w:sz="0" w:space="0" w:color="auto"/>
            <w:left w:val="none" w:sz="0" w:space="0" w:color="auto"/>
            <w:bottom w:val="none" w:sz="0" w:space="0" w:color="auto"/>
            <w:right w:val="none" w:sz="0" w:space="0" w:color="auto"/>
          </w:divBdr>
        </w:div>
        <w:div w:id="1780099477">
          <w:marLeft w:val="0"/>
          <w:marRight w:val="0"/>
          <w:marTop w:val="0"/>
          <w:marBottom w:val="0"/>
          <w:divBdr>
            <w:top w:val="none" w:sz="0" w:space="0" w:color="auto"/>
            <w:left w:val="none" w:sz="0" w:space="0" w:color="auto"/>
            <w:bottom w:val="none" w:sz="0" w:space="0" w:color="auto"/>
            <w:right w:val="none" w:sz="0" w:space="0" w:color="auto"/>
          </w:divBdr>
        </w:div>
        <w:div w:id="1337222248">
          <w:marLeft w:val="0"/>
          <w:marRight w:val="0"/>
          <w:marTop w:val="0"/>
          <w:marBottom w:val="0"/>
          <w:divBdr>
            <w:top w:val="none" w:sz="0" w:space="0" w:color="auto"/>
            <w:left w:val="none" w:sz="0" w:space="0" w:color="auto"/>
            <w:bottom w:val="none" w:sz="0" w:space="0" w:color="auto"/>
            <w:right w:val="none" w:sz="0" w:space="0" w:color="auto"/>
          </w:divBdr>
        </w:div>
        <w:div w:id="193858076">
          <w:marLeft w:val="0"/>
          <w:marRight w:val="0"/>
          <w:marTop w:val="0"/>
          <w:marBottom w:val="0"/>
          <w:divBdr>
            <w:top w:val="none" w:sz="0" w:space="0" w:color="auto"/>
            <w:left w:val="none" w:sz="0" w:space="0" w:color="auto"/>
            <w:bottom w:val="none" w:sz="0" w:space="0" w:color="auto"/>
            <w:right w:val="none" w:sz="0" w:space="0" w:color="auto"/>
          </w:divBdr>
        </w:div>
        <w:div w:id="1852450763">
          <w:marLeft w:val="0"/>
          <w:marRight w:val="0"/>
          <w:marTop w:val="0"/>
          <w:marBottom w:val="0"/>
          <w:divBdr>
            <w:top w:val="none" w:sz="0" w:space="0" w:color="auto"/>
            <w:left w:val="none" w:sz="0" w:space="0" w:color="auto"/>
            <w:bottom w:val="none" w:sz="0" w:space="0" w:color="auto"/>
            <w:right w:val="none" w:sz="0" w:space="0" w:color="auto"/>
          </w:divBdr>
        </w:div>
        <w:div w:id="783160315">
          <w:marLeft w:val="0"/>
          <w:marRight w:val="0"/>
          <w:marTop w:val="0"/>
          <w:marBottom w:val="0"/>
          <w:divBdr>
            <w:top w:val="none" w:sz="0" w:space="0" w:color="auto"/>
            <w:left w:val="none" w:sz="0" w:space="0" w:color="auto"/>
            <w:bottom w:val="none" w:sz="0" w:space="0" w:color="auto"/>
            <w:right w:val="none" w:sz="0" w:space="0" w:color="auto"/>
          </w:divBdr>
        </w:div>
        <w:div w:id="401876386">
          <w:marLeft w:val="0"/>
          <w:marRight w:val="0"/>
          <w:marTop w:val="0"/>
          <w:marBottom w:val="0"/>
          <w:divBdr>
            <w:top w:val="none" w:sz="0" w:space="0" w:color="auto"/>
            <w:left w:val="none" w:sz="0" w:space="0" w:color="auto"/>
            <w:bottom w:val="none" w:sz="0" w:space="0" w:color="auto"/>
            <w:right w:val="none" w:sz="0" w:space="0" w:color="auto"/>
          </w:divBdr>
        </w:div>
        <w:div w:id="1536307463">
          <w:marLeft w:val="0"/>
          <w:marRight w:val="0"/>
          <w:marTop w:val="0"/>
          <w:marBottom w:val="0"/>
          <w:divBdr>
            <w:top w:val="none" w:sz="0" w:space="0" w:color="auto"/>
            <w:left w:val="none" w:sz="0" w:space="0" w:color="auto"/>
            <w:bottom w:val="none" w:sz="0" w:space="0" w:color="auto"/>
            <w:right w:val="none" w:sz="0" w:space="0" w:color="auto"/>
          </w:divBdr>
        </w:div>
        <w:div w:id="1584409354">
          <w:marLeft w:val="0"/>
          <w:marRight w:val="0"/>
          <w:marTop w:val="0"/>
          <w:marBottom w:val="0"/>
          <w:divBdr>
            <w:top w:val="none" w:sz="0" w:space="0" w:color="auto"/>
            <w:left w:val="none" w:sz="0" w:space="0" w:color="auto"/>
            <w:bottom w:val="none" w:sz="0" w:space="0" w:color="auto"/>
            <w:right w:val="none" w:sz="0" w:space="0" w:color="auto"/>
          </w:divBdr>
        </w:div>
        <w:div w:id="1102918057">
          <w:marLeft w:val="0"/>
          <w:marRight w:val="0"/>
          <w:marTop w:val="0"/>
          <w:marBottom w:val="0"/>
          <w:divBdr>
            <w:top w:val="none" w:sz="0" w:space="0" w:color="auto"/>
            <w:left w:val="none" w:sz="0" w:space="0" w:color="auto"/>
            <w:bottom w:val="none" w:sz="0" w:space="0" w:color="auto"/>
            <w:right w:val="none" w:sz="0" w:space="0" w:color="auto"/>
          </w:divBdr>
        </w:div>
        <w:div w:id="1967732180">
          <w:marLeft w:val="0"/>
          <w:marRight w:val="0"/>
          <w:marTop w:val="0"/>
          <w:marBottom w:val="0"/>
          <w:divBdr>
            <w:top w:val="none" w:sz="0" w:space="0" w:color="auto"/>
            <w:left w:val="none" w:sz="0" w:space="0" w:color="auto"/>
            <w:bottom w:val="none" w:sz="0" w:space="0" w:color="auto"/>
            <w:right w:val="none" w:sz="0" w:space="0" w:color="auto"/>
          </w:divBdr>
          <w:divsChild>
            <w:div w:id="2064284896">
              <w:marLeft w:val="0"/>
              <w:marRight w:val="0"/>
              <w:marTop w:val="0"/>
              <w:marBottom w:val="0"/>
              <w:divBdr>
                <w:top w:val="none" w:sz="0" w:space="0" w:color="auto"/>
                <w:left w:val="none" w:sz="0" w:space="0" w:color="auto"/>
                <w:bottom w:val="none" w:sz="0" w:space="0" w:color="auto"/>
                <w:right w:val="none" w:sz="0" w:space="0" w:color="auto"/>
              </w:divBdr>
              <w:divsChild>
                <w:div w:id="906065354">
                  <w:marLeft w:val="0"/>
                  <w:marRight w:val="0"/>
                  <w:marTop w:val="0"/>
                  <w:marBottom w:val="0"/>
                  <w:divBdr>
                    <w:top w:val="none" w:sz="0" w:space="0" w:color="auto"/>
                    <w:left w:val="none" w:sz="0" w:space="0" w:color="auto"/>
                    <w:bottom w:val="none" w:sz="0" w:space="0" w:color="auto"/>
                    <w:right w:val="none" w:sz="0" w:space="0" w:color="auto"/>
                  </w:divBdr>
                </w:div>
              </w:divsChild>
            </w:div>
            <w:div w:id="1532718744">
              <w:marLeft w:val="0"/>
              <w:marRight w:val="0"/>
              <w:marTop w:val="0"/>
              <w:marBottom w:val="0"/>
              <w:divBdr>
                <w:top w:val="none" w:sz="0" w:space="0" w:color="auto"/>
                <w:left w:val="none" w:sz="0" w:space="0" w:color="auto"/>
                <w:bottom w:val="none" w:sz="0" w:space="0" w:color="auto"/>
                <w:right w:val="none" w:sz="0" w:space="0" w:color="auto"/>
              </w:divBdr>
            </w:div>
          </w:divsChild>
        </w:div>
        <w:div w:id="354620706">
          <w:marLeft w:val="0"/>
          <w:marRight w:val="0"/>
          <w:marTop w:val="0"/>
          <w:marBottom w:val="0"/>
          <w:divBdr>
            <w:top w:val="none" w:sz="0" w:space="0" w:color="auto"/>
            <w:left w:val="none" w:sz="0" w:space="0" w:color="auto"/>
            <w:bottom w:val="none" w:sz="0" w:space="0" w:color="auto"/>
            <w:right w:val="none" w:sz="0" w:space="0" w:color="auto"/>
          </w:divBdr>
        </w:div>
        <w:div w:id="177500830">
          <w:marLeft w:val="0"/>
          <w:marRight w:val="0"/>
          <w:marTop w:val="0"/>
          <w:marBottom w:val="0"/>
          <w:divBdr>
            <w:top w:val="none" w:sz="0" w:space="0" w:color="auto"/>
            <w:left w:val="none" w:sz="0" w:space="0" w:color="auto"/>
            <w:bottom w:val="none" w:sz="0" w:space="0" w:color="auto"/>
            <w:right w:val="none" w:sz="0" w:space="0" w:color="auto"/>
          </w:divBdr>
          <w:divsChild>
            <w:div w:id="1169061423">
              <w:marLeft w:val="0"/>
              <w:marRight w:val="0"/>
              <w:marTop w:val="0"/>
              <w:marBottom w:val="0"/>
              <w:divBdr>
                <w:top w:val="none" w:sz="0" w:space="0" w:color="auto"/>
                <w:left w:val="none" w:sz="0" w:space="0" w:color="auto"/>
                <w:bottom w:val="none" w:sz="0" w:space="0" w:color="auto"/>
                <w:right w:val="none" w:sz="0" w:space="0" w:color="auto"/>
              </w:divBdr>
            </w:div>
          </w:divsChild>
        </w:div>
        <w:div w:id="429082325">
          <w:marLeft w:val="0"/>
          <w:marRight w:val="0"/>
          <w:marTop w:val="0"/>
          <w:marBottom w:val="0"/>
          <w:divBdr>
            <w:top w:val="none" w:sz="0" w:space="0" w:color="auto"/>
            <w:left w:val="none" w:sz="0" w:space="0" w:color="auto"/>
            <w:bottom w:val="none" w:sz="0" w:space="0" w:color="auto"/>
            <w:right w:val="none" w:sz="0" w:space="0" w:color="auto"/>
          </w:divBdr>
          <w:divsChild>
            <w:div w:id="1115293380">
              <w:marLeft w:val="0"/>
              <w:marRight w:val="0"/>
              <w:marTop w:val="0"/>
              <w:marBottom w:val="0"/>
              <w:divBdr>
                <w:top w:val="none" w:sz="0" w:space="0" w:color="auto"/>
                <w:left w:val="none" w:sz="0" w:space="0" w:color="auto"/>
                <w:bottom w:val="none" w:sz="0" w:space="0" w:color="auto"/>
                <w:right w:val="none" w:sz="0" w:space="0" w:color="auto"/>
              </w:divBdr>
            </w:div>
          </w:divsChild>
        </w:div>
        <w:div w:id="22361708">
          <w:marLeft w:val="0"/>
          <w:marRight w:val="0"/>
          <w:marTop w:val="0"/>
          <w:marBottom w:val="0"/>
          <w:divBdr>
            <w:top w:val="none" w:sz="0" w:space="0" w:color="auto"/>
            <w:left w:val="none" w:sz="0" w:space="0" w:color="auto"/>
            <w:bottom w:val="none" w:sz="0" w:space="0" w:color="auto"/>
            <w:right w:val="none" w:sz="0" w:space="0" w:color="auto"/>
          </w:divBdr>
        </w:div>
        <w:div w:id="1881433921">
          <w:marLeft w:val="0"/>
          <w:marRight w:val="0"/>
          <w:marTop w:val="0"/>
          <w:marBottom w:val="0"/>
          <w:divBdr>
            <w:top w:val="none" w:sz="0" w:space="0" w:color="auto"/>
            <w:left w:val="none" w:sz="0" w:space="0" w:color="auto"/>
            <w:bottom w:val="none" w:sz="0" w:space="0" w:color="auto"/>
            <w:right w:val="none" w:sz="0" w:space="0" w:color="auto"/>
          </w:divBdr>
          <w:divsChild>
            <w:div w:id="1400905539">
              <w:marLeft w:val="0"/>
              <w:marRight w:val="0"/>
              <w:marTop w:val="0"/>
              <w:marBottom w:val="0"/>
              <w:divBdr>
                <w:top w:val="none" w:sz="0" w:space="0" w:color="auto"/>
                <w:left w:val="none" w:sz="0" w:space="0" w:color="auto"/>
                <w:bottom w:val="none" w:sz="0" w:space="0" w:color="auto"/>
                <w:right w:val="none" w:sz="0" w:space="0" w:color="auto"/>
              </w:divBdr>
            </w:div>
          </w:divsChild>
        </w:div>
        <w:div w:id="1462110477">
          <w:marLeft w:val="0"/>
          <w:marRight w:val="0"/>
          <w:marTop w:val="0"/>
          <w:marBottom w:val="0"/>
          <w:divBdr>
            <w:top w:val="none" w:sz="0" w:space="0" w:color="auto"/>
            <w:left w:val="none" w:sz="0" w:space="0" w:color="auto"/>
            <w:bottom w:val="none" w:sz="0" w:space="0" w:color="auto"/>
            <w:right w:val="none" w:sz="0" w:space="0" w:color="auto"/>
          </w:divBdr>
        </w:div>
        <w:div w:id="309605127">
          <w:marLeft w:val="0"/>
          <w:marRight w:val="0"/>
          <w:marTop w:val="0"/>
          <w:marBottom w:val="0"/>
          <w:divBdr>
            <w:top w:val="none" w:sz="0" w:space="0" w:color="auto"/>
            <w:left w:val="none" w:sz="0" w:space="0" w:color="auto"/>
            <w:bottom w:val="none" w:sz="0" w:space="0" w:color="auto"/>
            <w:right w:val="none" w:sz="0" w:space="0" w:color="auto"/>
          </w:divBdr>
          <w:divsChild>
            <w:div w:id="1012099520">
              <w:marLeft w:val="0"/>
              <w:marRight w:val="0"/>
              <w:marTop w:val="0"/>
              <w:marBottom w:val="0"/>
              <w:divBdr>
                <w:top w:val="none" w:sz="0" w:space="0" w:color="auto"/>
                <w:left w:val="none" w:sz="0" w:space="0" w:color="auto"/>
                <w:bottom w:val="none" w:sz="0" w:space="0" w:color="auto"/>
                <w:right w:val="none" w:sz="0" w:space="0" w:color="auto"/>
              </w:divBdr>
              <w:divsChild>
                <w:div w:id="341587356">
                  <w:marLeft w:val="0"/>
                  <w:marRight w:val="0"/>
                  <w:marTop w:val="0"/>
                  <w:marBottom w:val="0"/>
                  <w:divBdr>
                    <w:top w:val="none" w:sz="0" w:space="0" w:color="auto"/>
                    <w:left w:val="none" w:sz="0" w:space="0" w:color="auto"/>
                    <w:bottom w:val="none" w:sz="0" w:space="0" w:color="auto"/>
                    <w:right w:val="none" w:sz="0" w:space="0" w:color="auto"/>
                  </w:divBdr>
                  <w:divsChild>
                    <w:div w:id="973414501">
                      <w:marLeft w:val="0"/>
                      <w:marRight w:val="0"/>
                      <w:marTop w:val="0"/>
                      <w:marBottom w:val="0"/>
                      <w:divBdr>
                        <w:top w:val="none" w:sz="0" w:space="0" w:color="auto"/>
                        <w:left w:val="none" w:sz="0" w:space="0" w:color="auto"/>
                        <w:bottom w:val="none" w:sz="0" w:space="0" w:color="auto"/>
                        <w:right w:val="none" w:sz="0" w:space="0" w:color="auto"/>
                      </w:divBdr>
                    </w:div>
                    <w:div w:id="16865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3295">
          <w:marLeft w:val="0"/>
          <w:marRight w:val="0"/>
          <w:marTop w:val="0"/>
          <w:marBottom w:val="0"/>
          <w:divBdr>
            <w:top w:val="none" w:sz="0" w:space="0" w:color="auto"/>
            <w:left w:val="none" w:sz="0" w:space="0" w:color="auto"/>
            <w:bottom w:val="none" w:sz="0" w:space="0" w:color="auto"/>
            <w:right w:val="none" w:sz="0" w:space="0" w:color="auto"/>
          </w:divBdr>
        </w:div>
        <w:div w:id="1298338159">
          <w:marLeft w:val="0"/>
          <w:marRight w:val="0"/>
          <w:marTop w:val="0"/>
          <w:marBottom w:val="0"/>
          <w:divBdr>
            <w:top w:val="none" w:sz="0" w:space="0" w:color="auto"/>
            <w:left w:val="none" w:sz="0" w:space="0" w:color="auto"/>
            <w:bottom w:val="none" w:sz="0" w:space="0" w:color="auto"/>
            <w:right w:val="none" w:sz="0" w:space="0" w:color="auto"/>
          </w:divBdr>
          <w:divsChild>
            <w:div w:id="1860923418">
              <w:marLeft w:val="0"/>
              <w:marRight w:val="0"/>
              <w:marTop w:val="0"/>
              <w:marBottom w:val="0"/>
              <w:divBdr>
                <w:top w:val="none" w:sz="0" w:space="0" w:color="auto"/>
                <w:left w:val="none" w:sz="0" w:space="0" w:color="auto"/>
                <w:bottom w:val="none" w:sz="0" w:space="0" w:color="auto"/>
                <w:right w:val="none" w:sz="0" w:space="0" w:color="auto"/>
              </w:divBdr>
            </w:div>
          </w:divsChild>
        </w:div>
        <w:div w:id="186218804">
          <w:marLeft w:val="0"/>
          <w:marRight w:val="0"/>
          <w:marTop w:val="0"/>
          <w:marBottom w:val="0"/>
          <w:divBdr>
            <w:top w:val="none" w:sz="0" w:space="0" w:color="auto"/>
            <w:left w:val="none" w:sz="0" w:space="0" w:color="auto"/>
            <w:bottom w:val="none" w:sz="0" w:space="0" w:color="auto"/>
            <w:right w:val="none" w:sz="0" w:space="0" w:color="auto"/>
          </w:divBdr>
          <w:divsChild>
            <w:div w:id="1706363559">
              <w:marLeft w:val="0"/>
              <w:marRight w:val="0"/>
              <w:marTop w:val="0"/>
              <w:marBottom w:val="0"/>
              <w:divBdr>
                <w:top w:val="none" w:sz="0" w:space="0" w:color="auto"/>
                <w:left w:val="none" w:sz="0" w:space="0" w:color="auto"/>
                <w:bottom w:val="single" w:sz="12" w:space="0" w:color="000000"/>
                <w:right w:val="none" w:sz="0" w:space="0" w:color="auto"/>
              </w:divBdr>
            </w:div>
            <w:div w:id="759258945">
              <w:marLeft w:val="0"/>
              <w:marRight w:val="0"/>
              <w:marTop w:val="0"/>
              <w:marBottom w:val="0"/>
              <w:divBdr>
                <w:top w:val="none" w:sz="0" w:space="0" w:color="auto"/>
                <w:left w:val="none" w:sz="0" w:space="0" w:color="auto"/>
                <w:bottom w:val="single" w:sz="12" w:space="0" w:color="000000"/>
                <w:right w:val="none" w:sz="0" w:space="0" w:color="auto"/>
              </w:divBdr>
            </w:div>
            <w:div w:id="1625228355">
              <w:marLeft w:val="0"/>
              <w:marRight w:val="0"/>
              <w:marTop w:val="0"/>
              <w:marBottom w:val="0"/>
              <w:divBdr>
                <w:top w:val="none" w:sz="0" w:space="0" w:color="auto"/>
                <w:left w:val="none" w:sz="0" w:space="0" w:color="auto"/>
                <w:bottom w:val="single" w:sz="12" w:space="0" w:color="000000"/>
                <w:right w:val="none" w:sz="0" w:space="0" w:color="auto"/>
              </w:divBdr>
            </w:div>
          </w:divsChild>
        </w:div>
        <w:div w:id="1128086666">
          <w:marLeft w:val="0"/>
          <w:marRight w:val="0"/>
          <w:marTop w:val="0"/>
          <w:marBottom w:val="0"/>
          <w:divBdr>
            <w:top w:val="none" w:sz="0" w:space="0" w:color="auto"/>
            <w:left w:val="none" w:sz="0" w:space="0" w:color="auto"/>
            <w:bottom w:val="none" w:sz="0" w:space="0" w:color="auto"/>
            <w:right w:val="none" w:sz="0" w:space="0" w:color="auto"/>
          </w:divBdr>
          <w:divsChild>
            <w:div w:id="1822888758">
              <w:marLeft w:val="0"/>
              <w:marRight w:val="0"/>
              <w:marTop w:val="0"/>
              <w:marBottom w:val="0"/>
              <w:divBdr>
                <w:top w:val="none" w:sz="0" w:space="0" w:color="auto"/>
                <w:left w:val="none" w:sz="0" w:space="0" w:color="auto"/>
                <w:bottom w:val="none" w:sz="0" w:space="0" w:color="auto"/>
                <w:right w:val="none" w:sz="0" w:space="0" w:color="auto"/>
              </w:divBdr>
            </w:div>
            <w:div w:id="2043287868">
              <w:marLeft w:val="0"/>
              <w:marRight w:val="0"/>
              <w:marTop w:val="0"/>
              <w:marBottom w:val="0"/>
              <w:divBdr>
                <w:top w:val="none" w:sz="0" w:space="0" w:color="auto"/>
                <w:left w:val="none" w:sz="0" w:space="0" w:color="auto"/>
                <w:bottom w:val="none" w:sz="0" w:space="0" w:color="auto"/>
                <w:right w:val="none" w:sz="0" w:space="0" w:color="auto"/>
              </w:divBdr>
            </w:div>
            <w:div w:id="389623062">
              <w:marLeft w:val="0"/>
              <w:marRight w:val="0"/>
              <w:marTop w:val="0"/>
              <w:marBottom w:val="0"/>
              <w:divBdr>
                <w:top w:val="none" w:sz="0" w:space="0" w:color="auto"/>
                <w:left w:val="none" w:sz="0" w:space="0" w:color="auto"/>
                <w:bottom w:val="none" w:sz="0" w:space="0" w:color="auto"/>
                <w:right w:val="none" w:sz="0" w:space="0" w:color="auto"/>
              </w:divBdr>
            </w:div>
          </w:divsChild>
        </w:div>
        <w:div w:id="531917947">
          <w:marLeft w:val="0"/>
          <w:marRight w:val="0"/>
          <w:marTop w:val="0"/>
          <w:marBottom w:val="0"/>
          <w:divBdr>
            <w:top w:val="none" w:sz="0" w:space="0" w:color="auto"/>
            <w:left w:val="none" w:sz="0" w:space="0" w:color="auto"/>
            <w:bottom w:val="none" w:sz="0" w:space="0" w:color="auto"/>
            <w:right w:val="none" w:sz="0" w:space="0" w:color="auto"/>
          </w:divBdr>
        </w:div>
        <w:div w:id="1058628075">
          <w:marLeft w:val="0"/>
          <w:marRight w:val="0"/>
          <w:marTop w:val="0"/>
          <w:marBottom w:val="0"/>
          <w:divBdr>
            <w:top w:val="none" w:sz="0" w:space="0" w:color="auto"/>
            <w:left w:val="none" w:sz="0" w:space="0" w:color="auto"/>
            <w:bottom w:val="none" w:sz="0" w:space="0" w:color="auto"/>
            <w:right w:val="none" w:sz="0" w:space="0" w:color="auto"/>
          </w:divBdr>
          <w:divsChild>
            <w:div w:id="1530872721">
              <w:marLeft w:val="0"/>
              <w:marRight w:val="0"/>
              <w:marTop w:val="0"/>
              <w:marBottom w:val="0"/>
              <w:divBdr>
                <w:top w:val="none" w:sz="0" w:space="0" w:color="auto"/>
                <w:left w:val="none" w:sz="0" w:space="0" w:color="auto"/>
                <w:bottom w:val="none" w:sz="0" w:space="0" w:color="auto"/>
                <w:right w:val="none" w:sz="0" w:space="0" w:color="auto"/>
              </w:divBdr>
            </w:div>
          </w:divsChild>
        </w:div>
        <w:div w:id="916094408">
          <w:marLeft w:val="0"/>
          <w:marRight w:val="0"/>
          <w:marTop w:val="0"/>
          <w:marBottom w:val="0"/>
          <w:divBdr>
            <w:top w:val="none" w:sz="0" w:space="0" w:color="auto"/>
            <w:left w:val="none" w:sz="0" w:space="0" w:color="auto"/>
            <w:bottom w:val="none" w:sz="0" w:space="0" w:color="auto"/>
            <w:right w:val="none" w:sz="0" w:space="0" w:color="auto"/>
          </w:divBdr>
          <w:divsChild>
            <w:div w:id="565577744">
              <w:marLeft w:val="0"/>
              <w:marRight w:val="0"/>
              <w:marTop w:val="0"/>
              <w:marBottom w:val="0"/>
              <w:divBdr>
                <w:top w:val="none" w:sz="0" w:space="0" w:color="auto"/>
                <w:left w:val="none" w:sz="0" w:space="0" w:color="auto"/>
                <w:bottom w:val="single" w:sz="12" w:space="0" w:color="000000"/>
                <w:right w:val="none" w:sz="0" w:space="0" w:color="auto"/>
              </w:divBdr>
            </w:div>
            <w:div w:id="1272055522">
              <w:marLeft w:val="0"/>
              <w:marRight w:val="0"/>
              <w:marTop w:val="0"/>
              <w:marBottom w:val="0"/>
              <w:divBdr>
                <w:top w:val="none" w:sz="0" w:space="0" w:color="auto"/>
                <w:left w:val="none" w:sz="0" w:space="0" w:color="auto"/>
                <w:bottom w:val="single" w:sz="12" w:space="0" w:color="000000"/>
                <w:right w:val="none" w:sz="0" w:space="0" w:color="auto"/>
              </w:divBdr>
            </w:div>
            <w:div w:id="270167726">
              <w:marLeft w:val="0"/>
              <w:marRight w:val="0"/>
              <w:marTop w:val="0"/>
              <w:marBottom w:val="0"/>
              <w:divBdr>
                <w:top w:val="none" w:sz="0" w:space="0" w:color="auto"/>
                <w:left w:val="none" w:sz="0" w:space="0" w:color="auto"/>
                <w:bottom w:val="single" w:sz="12" w:space="0" w:color="000000"/>
                <w:right w:val="none" w:sz="0" w:space="0" w:color="auto"/>
              </w:divBdr>
            </w:div>
          </w:divsChild>
        </w:div>
        <w:div w:id="2243952">
          <w:marLeft w:val="0"/>
          <w:marRight w:val="0"/>
          <w:marTop w:val="0"/>
          <w:marBottom w:val="0"/>
          <w:divBdr>
            <w:top w:val="none" w:sz="0" w:space="0" w:color="auto"/>
            <w:left w:val="none" w:sz="0" w:space="0" w:color="auto"/>
            <w:bottom w:val="none" w:sz="0" w:space="0" w:color="auto"/>
            <w:right w:val="none" w:sz="0" w:space="0" w:color="auto"/>
          </w:divBdr>
          <w:divsChild>
            <w:div w:id="424151160">
              <w:marLeft w:val="0"/>
              <w:marRight w:val="0"/>
              <w:marTop w:val="0"/>
              <w:marBottom w:val="0"/>
              <w:divBdr>
                <w:top w:val="none" w:sz="0" w:space="0" w:color="auto"/>
                <w:left w:val="none" w:sz="0" w:space="0" w:color="auto"/>
                <w:bottom w:val="none" w:sz="0" w:space="0" w:color="auto"/>
                <w:right w:val="none" w:sz="0" w:space="0" w:color="auto"/>
              </w:divBdr>
            </w:div>
            <w:div w:id="2086759907">
              <w:marLeft w:val="0"/>
              <w:marRight w:val="0"/>
              <w:marTop w:val="0"/>
              <w:marBottom w:val="0"/>
              <w:divBdr>
                <w:top w:val="none" w:sz="0" w:space="0" w:color="auto"/>
                <w:left w:val="none" w:sz="0" w:space="0" w:color="auto"/>
                <w:bottom w:val="none" w:sz="0" w:space="0" w:color="auto"/>
                <w:right w:val="none" w:sz="0" w:space="0" w:color="auto"/>
              </w:divBdr>
            </w:div>
            <w:div w:id="976371963">
              <w:marLeft w:val="0"/>
              <w:marRight w:val="0"/>
              <w:marTop w:val="0"/>
              <w:marBottom w:val="0"/>
              <w:divBdr>
                <w:top w:val="none" w:sz="0" w:space="0" w:color="auto"/>
                <w:left w:val="none" w:sz="0" w:space="0" w:color="auto"/>
                <w:bottom w:val="none" w:sz="0" w:space="0" w:color="auto"/>
                <w:right w:val="none" w:sz="0" w:space="0" w:color="auto"/>
              </w:divBdr>
            </w:div>
          </w:divsChild>
        </w:div>
        <w:div w:id="261258897">
          <w:marLeft w:val="0"/>
          <w:marRight w:val="0"/>
          <w:marTop w:val="0"/>
          <w:marBottom w:val="0"/>
          <w:divBdr>
            <w:top w:val="none" w:sz="0" w:space="0" w:color="auto"/>
            <w:left w:val="none" w:sz="0" w:space="0" w:color="auto"/>
            <w:bottom w:val="none" w:sz="0" w:space="0" w:color="auto"/>
            <w:right w:val="none" w:sz="0" w:space="0" w:color="auto"/>
          </w:divBdr>
        </w:div>
        <w:div w:id="1829511828">
          <w:marLeft w:val="0"/>
          <w:marRight w:val="0"/>
          <w:marTop w:val="0"/>
          <w:marBottom w:val="0"/>
          <w:divBdr>
            <w:top w:val="none" w:sz="0" w:space="0" w:color="auto"/>
            <w:left w:val="none" w:sz="0" w:space="0" w:color="auto"/>
            <w:bottom w:val="none" w:sz="0" w:space="0" w:color="auto"/>
            <w:right w:val="none" w:sz="0" w:space="0" w:color="auto"/>
          </w:divBdr>
          <w:divsChild>
            <w:div w:id="626813448">
              <w:marLeft w:val="0"/>
              <w:marRight w:val="0"/>
              <w:marTop w:val="0"/>
              <w:marBottom w:val="0"/>
              <w:divBdr>
                <w:top w:val="none" w:sz="0" w:space="0" w:color="auto"/>
                <w:left w:val="none" w:sz="0" w:space="0" w:color="auto"/>
                <w:bottom w:val="none" w:sz="0" w:space="0" w:color="auto"/>
                <w:right w:val="none" w:sz="0" w:space="0" w:color="auto"/>
              </w:divBdr>
            </w:div>
          </w:divsChild>
        </w:div>
        <w:div w:id="830490169">
          <w:marLeft w:val="0"/>
          <w:marRight w:val="0"/>
          <w:marTop w:val="0"/>
          <w:marBottom w:val="0"/>
          <w:divBdr>
            <w:top w:val="none" w:sz="0" w:space="0" w:color="auto"/>
            <w:left w:val="none" w:sz="0" w:space="0" w:color="auto"/>
            <w:bottom w:val="none" w:sz="0" w:space="0" w:color="auto"/>
            <w:right w:val="none" w:sz="0" w:space="0" w:color="auto"/>
          </w:divBdr>
          <w:divsChild>
            <w:div w:id="399719936">
              <w:marLeft w:val="0"/>
              <w:marRight w:val="0"/>
              <w:marTop w:val="0"/>
              <w:marBottom w:val="0"/>
              <w:divBdr>
                <w:top w:val="none" w:sz="0" w:space="0" w:color="auto"/>
                <w:left w:val="none" w:sz="0" w:space="0" w:color="auto"/>
                <w:bottom w:val="single" w:sz="12" w:space="0" w:color="000000"/>
                <w:right w:val="none" w:sz="0" w:space="0" w:color="auto"/>
              </w:divBdr>
            </w:div>
            <w:div w:id="847717799">
              <w:marLeft w:val="0"/>
              <w:marRight w:val="0"/>
              <w:marTop w:val="0"/>
              <w:marBottom w:val="0"/>
              <w:divBdr>
                <w:top w:val="none" w:sz="0" w:space="0" w:color="auto"/>
                <w:left w:val="none" w:sz="0" w:space="0" w:color="auto"/>
                <w:bottom w:val="single" w:sz="12" w:space="0" w:color="000000"/>
                <w:right w:val="none" w:sz="0" w:space="0" w:color="auto"/>
              </w:divBdr>
            </w:div>
            <w:div w:id="2023895592">
              <w:marLeft w:val="0"/>
              <w:marRight w:val="0"/>
              <w:marTop w:val="0"/>
              <w:marBottom w:val="0"/>
              <w:divBdr>
                <w:top w:val="none" w:sz="0" w:space="0" w:color="auto"/>
                <w:left w:val="none" w:sz="0" w:space="0" w:color="auto"/>
                <w:bottom w:val="single" w:sz="12" w:space="0" w:color="000000"/>
                <w:right w:val="none" w:sz="0" w:space="0" w:color="auto"/>
              </w:divBdr>
            </w:div>
          </w:divsChild>
        </w:div>
        <w:div w:id="235359242">
          <w:marLeft w:val="0"/>
          <w:marRight w:val="0"/>
          <w:marTop w:val="0"/>
          <w:marBottom w:val="0"/>
          <w:divBdr>
            <w:top w:val="none" w:sz="0" w:space="0" w:color="auto"/>
            <w:left w:val="none" w:sz="0" w:space="0" w:color="auto"/>
            <w:bottom w:val="none" w:sz="0" w:space="0" w:color="auto"/>
            <w:right w:val="none" w:sz="0" w:space="0" w:color="auto"/>
          </w:divBdr>
          <w:divsChild>
            <w:div w:id="396056423">
              <w:marLeft w:val="0"/>
              <w:marRight w:val="0"/>
              <w:marTop w:val="0"/>
              <w:marBottom w:val="0"/>
              <w:divBdr>
                <w:top w:val="none" w:sz="0" w:space="0" w:color="auto"/>
                <w:left w:val="none" w:sz="0" w:space="0" w:color="auto"/>
                <w:bottom w:val="none" w:sz="0" w:space="0" w:color="auto"/>
                <w:right w:val="none" w:sz="0" w:space="0" w:color="auto"/>
              </w:divBdr>
            </w:div>
            <w:div w:id="950936822">
              <w:marLeft w:val="0"/>
              <w:marRight w:val="0"/>
              <w:marTop w:val="0"/>
              <w:marBottom w:val="0"/>
              <w:divBdr>
                <w:top w:val="none" w:sz="0" w:space="0" w:color="auto"/>
                <w:left w:val="none" w:sz="0" w:space="0" w:color="auto"/>
                <w:bottom w:val="none" w:sz="0" w:space="0" w:color="auto"/>
                <w:right w:val="none" w:sz="0" w:space="0" w:color="auto"/>
              </w:divBdr>
            </w:div>
            <w:div w:id="392851798">
              <w:marLeft w:val="0"/>
              <w:marRight w:val="0"/>
              <w:marTop w:val="0"/>
              <w:marBottom w:val="0"/>
              <w:divBdr>
                <w:top w:val="none" w:sz="0" w:space="0" w:color="auto"/>
                <w:left w:val="none" w:sz="0" w:space="0" w:color="auto"/>
                <w:bottom w:val="none" w:sz="0" w:space="0" w:color="auto"/>
                <w:right w:val="none" w:sz="0" w:space="0" w:color="auto"/>
              </w:divBdr>
            </w:div>
          </w:divsChild>
        </w:div>
        <w:div w:id="767193533">
          <w:marLeft w:val="0"/>
          <w:marRight w:val="0"/>
          <w:marTop w:val="0"/>
          <w:marBottom w:val="0"/>
          <w:divBdr>
            <w:top w:val="none" w:sz="0" w:space="0" w:color="auto"/>
            <w:left w:val="none" w:sz="0" w:space="0" w:color="auto"/>
            <w:bottom w:val="none" w:sz="0" w:space="0" w:color="auto"/>
            <w:right w:val="none" w:sz="0" w:space="0" w:color="auto"/>
          </w:divBdr>
        </w:div>
        <w:div w:id="1265846368">
          <w:marLeft w:val="0"/>
          <w:marRight w:val="0"/>
          <w:marTop w:val="0"/>
          <w:marBottom w:val="0"/>
          <w:divBdr>
            <w:top w:val="none" w:sz="0" w:space="0" w:color="auto"/>
            <w:left w:val="none" w:sz="0" w:space="0" w:color="auto"/>
            <w:bottom w:val="none" w:sz="0" w:space="0" w:color="auto"/>
            <w:right w:val="none" w:sz="0" w:space="0" w:color="auto"/>
          </w:divBdr>
          <w:divsChild>
            <w:div w:id="2116705675">
              <w:marLeft w:val="0"/>
              <w:marRight w:val="0"/>
              <w:marTop w:val="0"/>
              <w:marBottom w:val="0"/>
              <w:divBdr>
                <w:top w:val="none" w:sz="0" w:space="0" w:color="auto"/>
                <w:left w:val="none" w:sz="0" w:space="0" w:color="auto"/>
                <w:bottom w:val="none" w:sz="0" w:space="0" w:color="auto"/>
                <w:right w:val="none" w:sz="0" w:space="0" w:color="auto"/>
              </w:divBdr>
            </w:div>
          </w:divsChild>
        </w:div>
        <w:div w:id="511995096">
          <w:marLeft w:val="0"/>
          <w:marRight w:val="0"/>
          <w:marTop w:val="0"/>
          <w:marBottom w:val="0"/>
          <w:divBdr>
            <w:top w:val="none" w:sz="0" w:space="0" w:color="auto"/>
            <w:left w:val="none" w:sz="0" w:space="0" w:color="auto"/>
            <w:bottom w:val="none" w:sz="0" w:space="0" w:color="auto"/>
            <w:right w:val="none" w:sz="0" w:space="0" w:color="auto"/>
          </w:divBdr>
          <w:divsChild>
            <w:div w:id="473719634">
              <w:marLeft w:val="0"/>
              <w:marRight w:val="0"/>
              <w:marTop w:val="0"/>
              <w:marBottom w:val="0"/>
              <w:divBdr>
                <w:top w:val="none" w:sz="0" w:space="0" w:color="auto"/>
                <w:left w:val="none" w:sz="0" w:space="0" w:color="auto"/>
                <w:bottom w:val="single" w:sz="12" w:space="0" w:color="000000"/>
                <w:right w:val="none" w:sz="0" w:space="0" w:color="auto"/>
              </w:divBdr>
            </w:div>
            <w:div w:id="1982348589">
              <w:marLeft w:val="0"/>
              <w:marRight w:val="0"/>
              <w:marTop w:val="0"/>
              <w:marBottom w:val="0"/>
              <w:divBdr>
                <w:top w:val="none" w:sz="0" w:space="0" w:color="auto"/>
                <w:left w:val="none" w:sz="0" w:space="0" w:color="auto"/>
                <w:bottom w:val="single" w:sz="12" w:space="0" w:color="000000"/>
                <w:right w:val="none" w:sz="0" w:space="0" w:color="auto"/>
              </w:divBdr>
            </w:div>
            <w:div w:id="330648842">
              <w:marLeft w:val="0"/>
              <w:marRight w:val="0"/>
              <w:marTop w:val="0"/>
              <w:marBottom w:val="0"/>
              <w:divBdr>
                <w:top w:val="none" w:sz="0" w:space="0" w:color="auto"/>
                <w:left w:val="none" w:sz="0" w:space="0" w:color="auto"/>
                <w:bottom w:val="single" w:sz="12" w:space="0" w:color="000000"/>
                <w:right w:val="none" w:sz="0" w:space="0" w:color="auto"/>
              </w:divBdr>
            </w:div>
          </w:divsChild>
        </w:div>
        <w:div w:id="977415516">
          <w:marLeft w:val="0"/>
          <w:marRight w:val="0"/>
          <w:marTop w:val="0"/>
          <w:marBottom w:val="0"/>
          <w:divBdr>
            <w:top w:val="none" w:sz="0" w:space="0" w:color="auto"/>
            <w:left w:val="none" w:sz="0" w:space="0" w:color="auto"/>
            <w:bottom w:val="none" w:sz="0" w:space="0" w:color="auto"/>
            <w:right w:val="none" w:sz="0" w:space="0" w:color="auto"/>
          </w:divBdr>
          <w:divsChild>
            <w:div w:id="939920822">
              <w:marLeft w:val="0"/>
              <w:marRight w:val="0"/>
              <w:marTop w:val="0"/>
              <w:marBottom w:val="0"/>
              <w:divBdr>
                <w:top w:val="none" w:sz="0" w:space="0" w:color="auto"/>
                <w:left w:val="none" w:sz="0" w:space="0" w:color="auto"/>
                <w:bottom w:val="none" w:sz="0" w:space="0" w:color="auto"/>
                <w:right w:val="none" w:sz="0" w:space="0" w:color="auto"/>
              </w:divBdr>
            </w:div>
            <w:div w:id="367606803">
              <w:marLeft w:val="0"/>
              <w:marRight w:val="0"/>
              <w:marTop w:val="0"/>
              <w:marBottom w:val="0"/>
              <w:divBdr>
                <w:top w:val="none" w:sz="0" w:space="0" w:color="auto"/>
                <w:left w:val="none" w:sz="0" w:space="0" w:color="auto"/>
                <w:bottom w:val="none" w:sz="0" w:space="0" w:color="auto"/>
                <w:right w:val="none" w:sz="0" w:space="0" w:color="auto"/>
              </w:divBdr>
            </w:div>
            <w:div w:id="1144277959">
              <w:marLeft w:val="0"/>
              <w:marRight w:val="0"/>
              <w:marTop w:val="0"/>
              <w:marBottom w:val="0"/>
              <w:divBdr>
                <w:top w:val="none" w:sz="0" w:space="0" w:color="auto"/>
                <w:left w:val="none" w:sz="0" w:space="0" w:color="auto"/>
                <w:bottom w:val="none" w:sz="0" w:space="0" w:color="auto"/>
                <w:right w:val="none" w:sz="0" w:space="0" w:color="auto"/>
              </w:divBdr>
            </w:div>
          </w:divsChild>
        </w:div>
        <w:div w:id="1010641130">
          <w:marLeft w:val="0"/>
          <w:marRight w:val="0"/>
          <w:marTop w:val="0"/>
          <w:marBottom w:val="0"/>
          <w:divBdr>
            <w:top w:val="none" w:sz="0" w:space="0" w:color="auto"/>
            <w:left w:val="none" w:sz="0" w:space="0" w:color="auto"/>
            <w:bottom w:val="none" w:sz="0" w:space="0" w:color="auto"/>
            <w:right w:val="none" w:sz="0" w:space="0" w:color="auto"/>
          </w:divBdr>
        </w:div>
        <w:div w:id="58677239">
          <w:marLeft w:val="0"/>
          <w:marRight w:val="0"/>
          <w:marTop w:val="0"/>
          <w:marBottom w:val="0"/>
          <w:divBdr>
            <w:top w:val="none" w:sz="0" w:space="0" w:color="auto"/>
            <w:left w:val="none" w:sz="0" w:space="0" w:color="auto"/>
            <w:bottom w:val="none" w:sz="0" w:space="0" w:color="auto"/>
            <w:right w:val="none" w:sz="0" w:space="0" w:color="auto"/>
          </w:divBdr>
          <w:divsChild>
            <w:div w:id="915893826">
              <w:marLeft w:val="0"/>
              <w:marRight w:val="0"/>
              <w:marTop w:val="0"/>
              <w:marBottom w:val="0"/>
              <w:divBdr>
                <w:top w:val="none" w:sz="0" w:space="0" w:color="auto"/>
                <w:left w:val="none" w:sz="0" w:space="0" w:color="auto"/>
                <w:bottom w:val="none" w:sz="0" w:space="0" w:color="auto"/>
                <w:right w:val="none" w:sz="0" w:space="0" w:color="auto"/>
              </w:divBdr>
            </w:div>
          </w:divsChild>
        </w:div>
        <w:div w:id="259719700">
          <w:marLeft w:val="0"/>
          <w:marRight w:val="0"/>
          <w:marTop w:val="0"/>
          <w:marBottom w:val="0"/>
          <w:divBdr>
            <w:top w:val="none" w:sz="0" w:space="0" w:color="auto"/>
            <w:left w:val="none" w:sz="0" w:space="0" w:color="auto"/>
            <w:bottom w:val="none" w:sz="0" w:space="0" w:color="auto"/>
            <w:right w:val="none" w:sz="0" w:space="0" w:color="auto"/>
          </w:divBdr>
          <w:divsChild>
            <w:div w:id="1008948609">
              <w:marLeft w:val="0"/>
              <w:marRight w:val="0"/>
              <w:marTop w:val="0"/>
              <w:marBottom w:val="0"/>
              <w:divBdr>
                <w:top w:val="none" w:sz="0" w:space="0" w:color="auto"/>
                <w:left w:val="none" w:sz="0" w:space="0" w:color="auto"/>
                <w:bottom w:val="single" w:sz="12" w:space="0" w:color="000000"/>
                <w:right w:val="none" w:sz="0" w:space="0" w:color="auto"/>
              </w:divBdr>
            </w:div>
            <w:div w:id="1560094681">
              <w:marLeft w:val="0"/>
              <w:marRight w:val="0"/>
              <w:marTop w:val="0"/>
              <w:marBottom w:val="0"/>
              <w:divBdr>
                <w:top w:val="none" w:sz="0" w:space="0" w:color="auto"/>
                <w:left w:val="none" w:sz="0" w:space="0" w:color="auto"/>
                <w:bottom w:val="single" w:sz="12" w:space="0" w:color="000000"/>
                <w:right w:val="none" w:sz="0" w:space="0" w:color="auto"/>
              </w:divBdr>
            </w:div>
            <w:div w:id="913245318">
              <w:marLeft w:val="0"/>
              <w:marRight w:val="0"/>
              <w:marTop w:val="0"/>
              <w:marBottom w:val="0"/>
              <w:divBdr>
                <w:top w:val="none" w:sz="0" w:space="0" w:color="auto"/>
                <w:left w:val="none" w:sz="0" w:space="0" w:color="auto"/>
                <w:bottom w:val="single" w:sz="12" w:space="0" w:color="000000"/>
                <w:right w:val="none" w:sz="0" w:space="0" w:color="auto"/>
              </w:divBdr>
            </w:div>
          </w:divsChild>
        </w:div>
        <w:div w:id="1681853468">
          <w:marLeft w:val="0"/>
          <w:marRight w:val="0"/>
          <w:marTop w:val="0"/>
          <w:marBottom w:val="0"/>
          <w:divBdr>
            <w:top w:val="none" w:sz="0" w:space="0" w:color="auto"/>
            <w:left w:val="none" w:sz="0" w:space="0" w:color="auto"/>
            <w:bottom w:val="none" w:sz="0" w:space="0" w:color="auto"/>
            <w:right w:val="none" w:sz="0" w:space="0" w:color="auto"/>
          </w:divBdr>
          <w:divsChild>
            <w:div w:id="1290472576">
              <w:marLeft w:val="0"/>
              <w:marRight w:val="0"/>
              <w:marTop w:val="0"/>
              <w:marBottom w:val="0"/>
              <w:divBdr>
                <w:top w:val="none" w:sz="0" w:space="0" w:color="auto"/>
                <w:left w:val="none" w:sz="0" w:space="0" w:color="auto"/>
                <w:bottom w:val="none" w:sz="0" w:space="0" w:color="auto"/>
                <w:right w:val="none" w:sz="0" w:space="0" w:color="auto"/>
              </w:divBdr>
            </w:div>
            <w:div w:id="578365286">
              <w:marLeft w:val="0"/>
              <w:marRight w:val="0"/>
              <w:marTop w:val="0"/>
              <w:marBottom w:val="0"/>
              <w:divBdr>
                <w:top w:val="none" w:sz="0" w:space="0" w:color="auto"/>
                <w:left w:val="none" w:sz="0" w:space="0" w:color="auto"/>
                <w:bottom w:val="none" w:sz="0" w:space="0" w:color="auto"/>
                <w:right w:val="none" w:sz="0" w:space="0" w:color="auto"/>
              </w:divBdr>
            </w:div>
            <w:div w:id="227502477">
              <w:marLeft w:val="0"/>
              <w:marRight w:val="0"/>
              <w:marTop w:val="0"/>
              <w:marBottom w:val="0"/>
              <w:divBdr>
                <w:top w:val="none" w:sz="0" w:space="0" w:color="auto"/>
                <w:left w:val="none" w:sz="0" w:space="0" w:color="auto"/>
                <w:bottom w:val="none" w:sz="0" w:space="0" w:color="auto"/>
                <w:right w:val="none" w:sz="0" w:space="0" w:color="auto"/>
              </w:divBdr>
            </w:div>
          </w:divsChild>
        </w:div>
        <w:div w:id="461924889">
          <w:marLeft w:val="0"/>
          <w:marRight w:val="0"/>
          <w:marTop w:val="0"/>
          <w:marBottom w:val="0"/>
          <w:divBdr>
            <w:top w:val="none" w:sz="0" w:space="0" w:color="auto"/>
            <w:left w:val="none" w:sz="0" w:space="0" w:color="auto"/>
            <w:bottom w:val="none" w:sz="0" w:space="0" w:color="auto"/>
            <w:right w:val="none" w:sz="0" w:space="0" w:color="auto"/>
          </w:divBdr>
        </w:div>
        <w:div w:id="1608661499">
          <w:marLeft w:val="0"/>
          <w:marRight w:val="0"/>
          <w:marTop w:val="0"/>
          <w:marBottom w:val="0"/>
          <w:divBdr>
            <w:top w:val="none" w:sz="0" w:space="0" w:color="auto"/>
            <w:left w:val="none" w:sz="0" w:space="0" w:color="auto"/>
            <w:bottom w:val="none" w:sz="0" w:space="0" w:color="auto"/>
            <w:right w:val="none" w:sz="0" w:space="0" w:color="auto"/>
          </w:divBdr>
        </w:div>
        <w:div w:id="1752582034">
          <w:marLeft w:val="0"/>
          <w:marRight w:val="0"/>
          <w:marTop w:val="0"/>
          <w:marBottom w:val="0"/>
          <w:divBdr>
            <w:top w:val="none" w:sz="0" w:space="0" w:color="auto"/>
            <w:left w:val="none" w:sz="0" w:space="0" w:color="auto"/>
            <w:bottom w:val="none" w:sz="0" w:space="0" w:color="auto"/>
            <w:right w:val="none" w:sz="0" w:space="0" w:color="auto"/>
          </w:divBdr>
        </w:div>
        <w:div w:id="1266812153">
          <w:marLeft w:val="0"/>
          <w:marRight w:val="0"/>
          <w:marTop w:val="0"/>
          <w:marBottom w:val="0"/>
          <w:divBdr>
            <w:top w:val="none" w:sz="0" w:space="0" w:color="auto"/>
            <w:left w:val="none" w:sz="0" w:space="0" w:color="auto"/>
            <w:bottom w:val="none" w:sz="0" w:space="0" w:color="auto"/>
            <w:right w:val="none" w:sz="0" w:space="0" w:color="auto"/>
          </w:divBdr>
        </w:div>
        <w:div w:id="1516268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2024-10-03T14:01:00Z</dcterms:created>
  <dcterms:modified xsi:type="dcterms:W3CDTF">2024-10-03T14:01:00Z</dcterms:modified>
</cp:coreProperties>
</file>